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46660D9" w14:textId="77777777" w:rsidR="00B3762D" w:rsidRPr="00B3762D" w:rsidRDefault="00B3762D" w:rsidP="00B3762D">
      <w:pPr>
        <w:shd w:val="clear" w:color="auto" w:fill="FFFFFF"/>
        <w:rPr>
          <w:rFonts w:ascii="Arial" w:eastAsia="Times New Roman" w:hAnsi="Arial" w:cs="Arial"/>
          <w:color w:val="222222"/>
          <w:sz w:val="24"/>
          <w:szCs w:val="24"/>
          <w:lang w:eastAsia="en-GB"/>
        </w:rPr>
      </w:pPr>
      <w:r w:rsidRPr="00B3762D">
        <w:rPr>
          <w:rFonts w:ascii="Arial" w:eastAsia="Times New Roman" w:hAnsi="Arial" w:cs="Arial"/>
          <w:b/>
          <w:bCs/>
          <w:color w:val="222222"/>
          <w:sz w:val="24"/>
          <w:szCs w:val="24"/>
          <w:lang w:eastAsia="en-GB"/>
        </w:rPr>
        <w:t>Sutton Coldfield in Bloom</w:t>
      </w:r>
    </w:p>
    <w:p w14:paraId="169E47BD" w14:textId="77777777" w:rsidR="00B3762D" w:rsidRPr="00B3762D" w:rsidRDefault="00B3762D" w:rsidP="00B3762D">
      <w:pPr>
        <w:shd w:val="clear" w:color="auto" w:fill="FFFFFF"/>
        <w:rPr>
          <w:rFonts w:ascii="Arial" w:eastAsia="Times New Roman" w:hAnsi="Arial" w:cs="Arial"/>
          <w:color w:val="222222"/>
          <w:sz w:val="24"/>
          <w:szCs w:val="24"/>
          <w:lang w:eastAsia="en-GB"/>
        </w:rPr>
      </w:pPr>
      <w:r w:rsidRPr="00B3762D">
        <w:rPr>
          <w:rFonts w:ascii="Arial" w:eastAsia="Times New Roman" w:hAnsi="Arial" w:cs="Arial"/>
          <w:color w:val="222222"/>
          <w:sz w:val="24"/>
          <w:szCs w:val="24"/>
          <w:lang w:eastAsia="en-GB"/>
        </w:rPr>
        <w:t> </w:t>
      </w:r>
    </w:p>
    <w:p w14:paraId="5132EE82" w14:textId="77777777" w:rsidR="00B3762D" w:rsidRPr="00B3762D" w:rsidRDefault="00B3762D" w:rsidP="00B3762D">
      <w:pPr>
        <w:shd w:val="clear" w:color="auto" w:fill="FFFFFF"/>
        <w:rPr>
          <w:rFonts w:ascii="Arial" w:eastAsia="Times New Roman" w:hAnsi="Arial" w:cs="Arial"/>
          <w:color w:val="222222"/>
          <w:sz w:val="24"/>
          <w:szCs w:val="24"/>
          <w:lang w:eastAsia="en-GB"/>
        </w:rPr>
      </w:pPr>
      <w:r w:rsidRPr="00B3762D">
        <w:rPr>
          <w:rFonts w:ascii="Arial" w:eastAsia="Times New Roman" w:hAnsi="Arial" w:cs="Arial"/>
          <w:color w:val="222222"/>
          <w:sz w:val="24"/>
          <w:szCs w:val="24"/>
          <w:lang w:eastAsia="en-GB"/>
        </w:rPr>
        <w:t>Judges from the Royal Horticultural Society visited Sutton Coldfield on Wednesday 10th July to assess the Town’s entry into this year’s Heart of England ‘In Bloom’ competition.</w:t>
      </w:r>
    </w:p>
    <w:p w14:paraId="29F4CAB1" w14:textId="77777777" w:rsidR="00B3762D" w:rsidRPr="00B3762D" w:rsidRDefault="00B3762D" w:rsidP="00B3762D">
      <w:pPr>
        <w:shd w:val="clear" w:color="auto" w:fill="FFFFFF"/>
        <w:rPr>
          <w:rFonts w:ascii="Arial" w:eastAsia="Times New Roman" w:hAnsi="Arial" w:cs="Arial"/>
          <w:color w:val="222222"/>
          <w:sz w:val="24"/>
          <w:szCs w:val="24"/>
          <w:lang w:eastAsia="en-GB"/>
        </w:rPr>
      </w:pPr>
      <w:r w:rsidRPr="00B3762D">
        <w:rPr>
          <w:rFonts w:ascii="Arial" w:eastAsia="Times New Roman" w:hAnsi="Arial" w:cs="Arial"/>
          <w:color w:val="222222"/>
          <w:sz w:val="24"/>
          <w:szCs w:val="24"/>
          <w:lang w:eastAsia="en-GB"/>
        </w:rPr>
        <w:t> </w:t>
      </w:r>
    </w:p>
    <w:p w14:paraId="2F10BD7F" w14:textId="77777777" w:rsidR="00B3762D" w:rsidRPr="00B3762D" w:rsidRDefault="00B3762D" w:rsidP="00B3762D">
      <w:pPr>
        <w:shd w:val="clear" w:color="auto" w:fill="FFFFFF"/>
        <w:rPr>
          <w:rFonts w:ascii="Arial" w:eastAsia="Times New Roman" w:hAnsi="Arial" w:cs="Arial"/>
          <w:color w:val="222222"/>
          <w:sz w:val="24"/>
          <w:szCs w:val="24"/>
          <w:lang w:eastAsia="en-GB"/>
        </w:rPr>
      </w:pPr>
      <w:r w:rsidRPr="00B3762D">
        <w:rPr>
          <w:rFonts w:ascii="Arial" w:eastAsia="Times New Roman" w:hAnsi="Arial" w:cs="Arial"/>
          <w:color w:val="222222"/>
          <w:sz w:val="24"/>
          <w:szCs w:val="24"/>
          <w:lang w:eastAsia="en-GB"/>
        </w:rPr>
        <w:t xml:space="preserve">Stops included Hill Allotments who were winners of the Thorpe Memorial Trophy 2018, Ian Hazel Funerals who are now offering eco-friendly funerals, Langley School who were the winners of the Mayor’s 2017/18 ECO Challenge, New Hall Mill where judges enjoyed a demonstration and honey tasting from Sutton Coldfield Beekeepers Association alongside pupils from Holy Cross Catholic Primary, Sutton Park where Park Rangers showed the judges a new aspect of park management via lowland heathland restoration and the garden of Raymond Davies who was the winner of last year’s Town Council Garden Competition. Judges ended the tour with a trip to the showstopping Vesey Gardens which has been planted up with Juniper skyrockets and Cannas plants following replanting in April which saw the removed plants given to </w:t>
      </w:r>
      <w:proofErr w:type="gramStart"/>
      <w:r w:rsidRPr="00B3762D">
        <w:rPr>
          <w:rFonts w:ascii="Arial" w:eastAsia="Times New Roman" w:hAnsi="Arial" w:cs="Arial"/>
          <w:color w:val="222222"/>
          <w:sz w:val="24"/>
          <w:szCs w:val="24"/>
          <w:lang w:eastAsia="en-GB"/>
        </w:rPr>
        <w:t>local residents</w:t>
      </w:r>
      <w:proofErr w:type="gramEnd"/>
      <w:r w:rsidRPr="00B3762D">
        <w:rPr>
          <w:rFonts w:ascii="Arial" w:eastAsia="Times New Roman" w:hAnsi="Arial" w:cs="Arial"/>
          <w:color w:val="222222"/>
          <w:sz w:val="24"/>
          <w:szCs w:val="24"/>
          <w:lang w:eastAsia="en-GB"/>
        </w:rPr>
        <w:t>, schools and community groups.</w:t>
      </w:r>
    </w:p>
    <w:p w14:paraId="304278C5" w14:textId="77777777" w:rsidR="00B3762D" w:rsidRPr="00B3762D" w:rsidRDefault="00B3762D" w:rsidP="00B3762D">
      <w:pPr>
        <w:shd w:val="clear" w:color="auto" w:fill="FFFFFF"/>
        <w:rPr>
          <w:rFonts w:ascii="Arial" w:eastAsia="Times New Roman" w:hAnsi="Arial" w:cs="Arial"/>
          <w:color w:val="222222"/>
          <w:sz w:val="24"/>
          <w:szCs w:val="24"/>
          <w:lang w:eastAsia="en-GB"/>
        </w:rPr>
      </w:pPr>
      <w:r w:rsidRPr="00B3762D">
        <w:rPr>
          <w:rFonts w:ascii="Arial" w:eastAsia="Times New Roman" w:hAnsi="Arial" w:cs="Arial"/>
          <w:color w:val="222222"/>
          <w:sz w:val="24"/>
          <w:szCs w:val="24"/>
          <w:lang w:eastAsia="en-GB"/>
        </w:rPr>
        <w:t> </w:t>
      </w:r>
    </w:p>
    <w:p w14:paraId="011FE9EC" w14:textId="77777777" w:rsidR="00B3762D" w:rsidRPr="00B3762D" w:rsidRDefault="00B3762D" w:rsidP="00B3762D">
      <w:pPr>
        <w:shd w:val="clear" w:color="auto" w:fill="FFFFFF"/>
        <w:rPr>
          <w:rFonts w:ascii="Arial" w:eastAsia="Times New Roman" w:hAnsi="Arial" w:cs="Arial"/>
          <w:color w:val="222222"/>
          <w:sz w:val="24"/>
          <w:szCs w:val="24"/>
          <w:lang w:eastAsia="en-GB"/>
        </w:rPr>
      </w:pPr>
      <w:r w:rsidRPr="00B3762D">
        <w:rPr>
          <w:rFonts w:ascii="Arial" w:eastAsia="Times New Roman" w:hAnsi="Arial" w:cs="Arial"/>
          <w:color w:val="222222"/>
          <w:sz w:val="24"/>
          <w:szCs w:val="24"/>
          <w:lang w:eastAsia="en-GB"/>
        </w:rPr>
        <w:t xml:space="preserve">Judges heard from </w:t>
      </w:r>
      <w:proofErr w:type="gramStart"/>
      <w:r w:rsidRPr="00B3762D">
        <w:rPr>
          <w:rFonts w:ascii="Arial" w:eastAsia="Times New Roman" w:hAnsi="Arial" w:cs="Arial"/>
          <w:color w:val="222222"/>
          <w:sz w:val="24"/>
          <w:szCs w:val="24"/>
          <w:lang w:eastAsia="en-GB"/>
        </w:rPr>
        <w:t>a number of</w:t>
      </w:r>
      <w:proofErr w:type="gramEnd"/>
      <w:r w:rsidRPr="00B3762D">
        <w:rPr>
          <w:rFonts w:ascii="Arial" w:eastAsia="Times New Roman" w:hAnsi="Arial" w:cs="Arial"/>
          <w:color w:val="222222"/>
          <w:sz w:val="24"/>
          <w:szCs w:val="24"/>
          <w:lang w:eastAsia="en-GB"/>
        </w:rPr>
        <w:t xml:space="preserve"> community groups including Refill Sutton Coldfield, ECO Sutton and the Civic Society about their contribution to a cleaner and greener Sutton Coldfield.</w:t>
      </w:r>
    </w:p>
    <w:p w14:paraId="405DB9BB" w14:textId="77777777" w:rsidR="00B3762D" w:rsidRPr="00B3762D" w:rsidRDefault="00B3762D" w:rsidP="00B3762D">
      <w:pPr>
        <w:shd w:val="clear" w:color="auto" w:fill="FFFFFF"/>
        <w:rPr>
          <w:rFonts w:ascii="Arial" w:eastAsia="Times New Roman" w:hAnsi="Arial" w:cs="Arial"/>
          <w:color w:val="222222"/>
          <w:sz w:val="24"/>
          <w:szCs w:val="24"/>
          <w:lang w:eastAsia="en-GB"/>
        </w:rPr>
      </w:pPr>
      <w:r w:rsidRPr="00B3762D">
        <w:rPr>
          <w:rFonts w:ascii="Arial" w:eastAsia="Times New Roman" w:hAnsi="Arial" w:cs="Arial"/>
          <w:color w:val="222222"/>
          <w:sz w:val="24"/>
          <w:szCs w:val="24"/>
          <w:lang w:eastAsia="en-GB"/>
        </w:rPr>
        <w:t> </w:t>
      </w:r>
    </w:p>
    <w:p w14:paraId="66AB2136" w14:textId="77777777" w:rsidR="00B3762D" w:rsidRPr="00B3762D" w:rsidRDefault="00B3762D" w:rsidP="00B3762D">
      <w:pPr>
        <w:shd w:val="clear" w:color="auto" w:fill="FFFFFF"/>
        <w:rPr>
          <w:rFonts w:ascii="Arial" w:eastAsia="Times New Roman" w:hAnsi="Arial" w:cs="Arial"/>
          <w:color w:val="222222"/>
          <w:sz w:val="24"/>
          <w:szCs w:val="24"/>
          <w:lang w:eastAsia="en-GB"/>
        </w:rPr>
      </w:pPr>
      <w:r w:rsidRPr="00B3762D">
        <w:rPr>
          <w:rFonts w:ascii="Arial" w:eastAsia="Times New Roman" w:hAnsi="Arial" w:cs="Arial"/>
          <w:color w:val="222222"/>
          <w:sz w:val="24"/>
          <w:szCs w:val="24"/>
          <w:lang w:eastAsia="en-GB"/>
        </w:rPr>
        <w:t>Along with the stops, a portfolio was produced which highlighted a wide range of community groups, projects and organisations who took part in clean and green related activities throughout this year. The portfolio is available to be viewed on the Town Council website.</w:t>
      </w:r>
    </w:p>
    <w:p w14:paraId="4E25F799" w14:textId="77777777" w:rsidR="00B3762D" w:rsidRPr="00B3762D" w:rsidRDefault="00B3762D" w:rsidP="00B3762D">
      <w:pPr>
        <w:shd w:val="clear" w:color="auto" w:fill="FFFFFF"/>
        <w:rPr>
          <w:rFonts w:ascii="Arial" w:eastAsia="Times New Roman" w:hAnsi="Arial" w:cs="Arial"/>
          <w:color w:val="222222"/>
          <w:sz w:val="24"/>
          <w:szCs w:val="24"/>
          <w:lang w:eastAsia="en-GB"/>
        </w:rPr>
      </w:pPr>
      <w:r w:rsidRPr="00B3762D">
        <w:rPr>
          <w:rFonts w:ascii="Arial" w:eastAsia="Times New Roman" w:hAnsi="Arial" w:cs="Arial"/>
          <w:color w:val="222222"/>
          <w:sz w:val="24"/>
          <w:szCs w:val="24"/>
          <w:lang w:eastAsia="en-GB"/>
        </w:rPr>
        <w:t> </w:t>
      </w:r>
    </w:p>
    <w:p w14:paraId="21988066" w14:textId="77777777" w:rsidR="00B3762D" w:rsidRPr="00B3762D" w:rsidRDefault="00B3762D" w:rsidP="00B3762D">
      <w:pPr>
        <w:shd w:val="clear" w:color="auto" w:fill="FFFFFF"/>
        <w:rPr>
          <w:rFonts w:ascii="Arial" w:eastAsia="Times New Roman" w:hAnsi="Arial" w:cs="Arial"/>
          <w:color w:val="222222"/>
          <w:sz w:val="24"/>
          <w:szCs w:val="24"/>
          <w:lang w:eastAsia="en-GB"/>
        </w:rPr>
      </w:pPr>
      <w:r w:rsidRPr="00B3762D">
        <w:rPr>
          <w:rFonts w:ascii="Arial" w:eastAsia="Times New Roman" w:hAnsi="Arial" w:cs="Arial"/>
          <w:color w:val="222222"/>
          <w:sz w:val="24"/>
          <w:szCs w:val="24"/>
          <w:lang w:eastAsia="en-GB"/>
        </w:rPr>
        <w:t>The Town Council would like to thank everyone who has taken part in Bloom related activities this year from planting to litter picking and taking care of our local green spaces.</w:t>
      </w:r>
    </w:p>
    <w:p w14:paraId="72829E65" w14:textId="77777777" w:rsidR="00B3762D" w:rsidRPr="00B3762D" w:rsidRDefault="00B3762D" w:rsidP="00B3762D">
      <w:pPr>
        <w:shd w:val="clear" w:color="auto" w:fill="FFFFFF"/>
        <w:rPr>
          <w:rFonts w:ascii="Arial" w:eastAsia="Times New Roman" w:hAnsi="Arial" w:cs="Arial"/>
          <w:color w:val="222222"/>
          <w:sz w:val="24"/>
          <w:szCs w:val="24"/>
          <w:lang w:eastAsia="en-GB"/>
        </w:rPr>
      </w:pPr>
      <w:r w:rsidRPr="00B3762D">
        <w:rPr>
          <w:rFonts w:ascii="Arial" w:eastAsia="Times New Roman" w:hAnsi="Arial" w:cs="Arial"/>
          <w:color w:val="222222"/>
          <w:sz w:val="24"/>
          <w:szCs w:val="24"/>
          <w:lang w:eastAsia="en-GB"/>
        </w:rPr>
        <w:t> </w:t>
      </w:r>
    </w:p>
    <w:p w14:paraId="180384A0" w14:textId="77777777" w:rsidR="00B3762D" w:rsidRPr="00B3762D" w:rsidRDefault="00B3762D" w:rsidP="00B3762D">
      <w:pPr>
        <w:shd w:val="clear" w:color="auto" w:fill="FFFFFF"/>
        <w:rPr>
          <w:rFonts w:ascii="Arial" w:eastAsia="Times New Roman" w:hAnsi="Arial" w:cs="Arial"/>
          <w:color w:val="222222"/>
          <w:sz w:val="24"/>
          <w:szCs w:val="24"/>
          <w:lang w:eastAsia="en-GB"/>
        </w:rPr>
      </w:pPr>
      <w:r w:rsidRPr="00B3762D">
        <w:rPr>
          <w:rFonts w:ascii="Arial" w:eastAsia="Times New Roman" w:hAnsi="Arial" w:cs="Arial"/>
          <w:color w:val="222222"/>
          <w:sz w:val="24"/>
          <w:szCs w:val="24"/>
          <w:lang w:eastAsia="en-GB"/>
        </w:rPr>
        <w:t xml:space="preserve">Results will be announced at an awards ceremony in </w:t>
      </w:r>
      <w:proofErr w:type="spellStart"/>
      <w:r w:rsidRPr="00B3762D">
        <w:rPr>
          <w:rFonts w:ascii="Arial" w:eastAsia="Times New Roman" w:hAnsi="Arial" w:cs="Arial"/>
          <w:color w:val="222222"/>
          <w:sz w:val="24"/>
          <w:szCs w:val="24"/>
          <w:lang w:eastAsia="en-GB"/>
        </w:rPr>
        <w:t>Dunchurch</w:t>
      </w:r>
      <w:proofErr w:type="spellEnd"/>
      <w:r w:rsidRPr="00B3762D">
        <w:rPr>
          <w:rFonts w:ascii="Arial" w:eastAsia="Times New Roman" w:hAnsi="Arial" w:cs="Arial"/>
          <w:color w:val="222222"/>
          <w:sz w:val="24"/>
          <w:szCs w:val="24"/>
          <w:lang w:eastAsia="en-GB"/>
        </w:rPr>
        <w:t xml:space="preserve"> on 5th September 2019.</w:t>
      </w:r>
    </w:p>
    <w:p w14:paraId="5A03B262" w14:textId="77777777" w:rsidR="00455F9E" w:rsidRDefault="00455F9E">
      <w:bookmarkStart w:id="0" w:name="_GoBack"/>
      <w:bookmarkEnd w:id="0"/>
    </w:p>
    <w:sectPr w:rsidR="00455F9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762D"/>
    <w:rsid w:val="00455F9E"/>
    <w:rsid w:val="00B3762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914429"/>
  <w15:chartTrackingRefBased/>
  <w15:docId w15:val="{AB2AAC3A-15D2-469A-A12E-8124F7476A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445449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265</Words>
  <Characters>1517</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 Willis</dc:creator>
  <cp:keywords/>
  <dc:description/>
  <cp:lastModifiedBy>Tony Willis</cp:lastModifiedBy>
  <cp:revision>1</cp:revision>
  <dcterms:created xsi:type="dcterms:W3CDTF">2019-07-11T13:08:00Z</dcterms:created>
  <dcterms:modified xsi:type="dcterms:W3CDTF">2019-07-11T13:09:00Z</dcterms:modified>
</cp:coreProperties>
</file>