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722C95" w:rsidRPr="00722C95" w14:paraId="57D67891" w14:textId="77777777" w:rsidTr="00722C95">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722C95" w:rsidRPr="00722C95" w14:paraId="47370FBD"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22C95" w:rsidRPr="00722C95" w14:paraId="77C6FB37" w14:textId="77777777">
                    <w:trPr>
                      <w:tblCellSpacing w:w="0" w:type="dxa"/>
                    </w:trPr>
                    <w:tc>
                      <w:tcPr>
                        <w:tcW w:w="0" w:type="auto"/>
                        <w:tcMar>
                          <w:top w:w="150" w:type="dxa"/>
                          <w:left w:w="150" w:type="dxa"/>
                          <w:bottom w:w="150" w:type="dxa"/>
                          <w:right w:w="150" w:type="dxa"/>
                        </w:tcMar>
                        <w:vAlign w:val="center"/>
                        <w:hideMark/>
                      </w:tcPr>
                      <w:p w14:paraId="66341999" w14:textId="48C8E8F1" w:rsidR="00722C95" w:rsidRPr="00722C95" w:rsidRDefault="00722C95" w:rsidP="00722C95">
                        <w:pPr>
                          <w:jc w:val="center"/>
                          <w:rPr>
                            <w:rFonts w:ascii="Helvetica" w:eastAsia="Times New Roman" w:hAnsi="Helvetica" w:cs="Helvetica"/>
                            <w:sz w:val="24"/>
                            <w:szCs w:val="24"/>
                            <w:lang w:eastAsia="en-GB"/>
                          </w:rPr>
                        </w:pPr>
                        <w:r w:rsidRPr="00722C95">
                          <w:rPr>
                            <w:rFonts w:ascii="Helvetica" w:eastAsia="Times New Roman" w:hAnsi="Helvetica" w:cs="Helvetica"/>
                            <w:noProof/>
                            <w:color w:val="1155CC"/>
                            <w:sz w:val="24"/>
                            <w:szCs w:val="24"/>
                            <w:lang w:eastAsia="en-GB"/>
                          </w:rPr>
                          <w:drawing>
                            <wp:inline distT="0" distB="0" distL="0" distR="0" wp14:anchorId="52E75D05" wp14:editId="0436E3AC">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7A057C1" w14:textId="77777777" w:rsidR="00722C95" w:rsidRPr="00722C95" w:rsidRDefault="00722C95" w:rsidP="00722C95">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22C95" w:rsidRPr="00722C95" w14:paraId="11CF8CEC" w14:textId="77777777">
                    <w:trPr>
                      <w:tblCellSpacing w:w="0" w:type="dxa"/>
                    </w:trPr>
                    <w:tc>
                      <w:tcPr>
                        <w:tcW w:w="0" w:type="auto"/>
                        <w:tcMar>
                          <w:top w:w="150" w:type="dxa"/>
                          <w:left w:w="150" w:type="dxa"/>
                          <w:bottom w:w="150" w:type="dxa"/>
                          <w:right w:w="150" w:type="dxa"/>
                        </w:tcMar>
                        <w:vAlign w:val="center"/>
                        <w:hideMark/>
                      </w:tcPr>
                      <w:p w14:paraId="4D535ACF" w14:textId="15907CD7" w:rsidR="00722C95" w:rsidRPr="00722C95" w:rsidRDefault="00722C95" w:rsidP="00722C95">
                        <w:pPr>
                          <w:jc w:val="center"/>
                          <w:rPr>
                            <w:rFonts w:ascii="Helvetica" w:eastAsia="Times New Roman" w:hAnsi="Helvetica" w:cs="Helvetica"/>
                            <w:sz w:val="24"/>
                            <w:szCs w:val="24"/>
                            <w:lang w:eastAsia="en-GB"/>
                          </w:rPr>
                        </w:pPr>
                        <w:r w:rsidRPr="00722C95">
                          <w:rPr>
                            <w:rFonts w:ascii="Helvetica" w:eastAsia="Times New Roman" w:hAnsi="Helvetica" w:cs="Helvetica"/>
                            <w:noProof/>
                            <w:color w:val="1155CC"/>
                            <w:sz w:val="24"/>
                            <w:szCs w:val="24"/>
                            <w:lang w:eastAsia="en-GB"/>
                          </w:rPr>
                          <w:drawing>
                            <wp:inline distT="0" distB="0" distL="0" distR="0" wp14:anchorId="10E8788A" wp14:editId="03CE1F39">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25DE56A" w14:textId="77777777" w:rsidR="00722C95" w:rsidRPr="00722C95" w:rsidRDefault="00722C95" w:rsidP="00722C95">
                  <w:pPr>
                    <w:rPr>
                      <w:rFonts w:ascii="Helvetica" w:eastAsia="Times New Roman" w:hAnsi="Helvetica" w:cs="Helvetica"/>
                      <w:sz w:val="24"/>
                      <w:szCs w:val="24"/>
                      <w:lang w:eastAsia="en-GB"/>
                    </w:rPr>
                  </w:pPr>
                </w:p>
              </w:tc>
            </w:tr>
          </w:tbl>
          <w:p w14:paraId="2663A5A5" w14:textId="77777777" w:rsidR="00722C95" w:rsidRPr="00722C95" w:rsidRDefault="00722C95" w:rsidP="00722C95">
            <w:pPr>
              <w:jc w:val="center"/>
              <w:rPr>
                <w:rFonts w:ascii="Helvetica" w:eastAsia="Times New Roman" w:hAnsi="Helvetica" w:cs="Helvetica"/>
                <w:color w:val="000000"/>
                <w:sz w:val="20"/>
                <w:szCs w:val="20"/>
                <w:lang w:eastAsia="en-GB"/>
              </w:rPr>
            </w:pPr>
          </w:p>
        </w:tc>
      </w:tr>
      <w:tr w:rsidR="00722C95" w:rsidRPr="00722C95" w14:paraId="36C4BB7D" w14:textId="77777777" w:rsidTr="00722C95">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722C95" w:rsidRPr="00722C95" w14:paraId="65D3FF8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722C95" w:rsidRPr="00722C95" w14:paraId="6FAD09B9" w14:textId="77777777">
                    <w:trPr>
                      <w:tblCellSpacing w:w="0" w:type="dxa"/>
                      <w:jc w:val="center"/>
                    </w:trPr>
                    <w:tc>
                      <w:tcPr>
                        <w:tcW w:w="0" w:type="auto"/>
                        <w:tcMar>
                          <w:top w:w="0" w:type="dxa"/>
                          <w:left w:w="150" w:type="dxa"/>
                          <w:bottom w:w="0" w:type="dxa"/>
                          <w:right w:w="150" w:type="dxa"/>
                        </w:tcMar>
                        <w:hideMark/>
                      </w:tcPr>
                      <w:p w14:paraId="59DC3368" w14:textId="5F9A5118" w:rsidR="00722C95" w:rsidRPr="00722C95" w:rsidRDefault="00722C95" w:rsidP="00722C95">
                        <w:pPr>
                          <w:rPr>
                            <w:rFonts w:ascii="Helvetica" w:eastAsia="Times New Roman" w:hAnsi="Helvetica" w:cs="Helvetica"/>
                            <w:sz w:val="24"/>
                            <w:szCs w:val="24"/>
                            <w:lang w:eastAsia="en-GB"/>
                          </w:rPr>
                        </w:pPr>
                        <w:r w:rsidRPr="00722C95">
                          <w:rPr>
                            <w:rFonts w:ascii="Helvetica" w:eastAsia="Times New Roman" w:hAnsi="Helvetica" w:cs="Helvetica"/>
                            <w:noProof/>
                            <w:color w:val="1155CC"/>
                            <w:sz w:val="24"/>
                            <w:szCs w:val="24"/>
                            <w:lang w:eastAsia="en-GB"/>
                          </w:rPr>
                          <w:drawing>
                            <wp:inline distT="0" distB="0" distL="0" distR="0" wp14:anchorId="4164F2F1" wp14:editId="225986EF">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C5B0274" w14:textId="77777777" w:rsidR="00722C95" w:rsidRPr="00722C95" w:rsidRDefault="00722C95" w:rsidP="00722C95">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722C95" w:rsidRPr="00722C95" w14:paraId="274E0849" w14:textId="77777777">
                    <w:trPr>
                      <w:tblCellSpacing w:w="0" w:type="dxa"/>
                      <w:jc w:val="center"/>
                    </w:trPr>
                    <w:tc>
                      <w:tcPr>
                        <w:tcW w:w="0" w:type="auto"/>
                        <w:tcMar>
                          <w:top w:w="150" w:type="dxa"/>
                          <w:left w:w="150" w:type="dxa"/>
                          <w:bottom w:w="150" w:type="dxa"/>
                          <w:right w:w="150" w:type="dxa"/>
                        </w:tcMar>
                        <w:hideMark/>
                      </w:tcPr>
                      <w:p w14:paraId="2A7A0CE9" w14:textId="77777777" w:rsidR="00722C95" w:rsidRPr="00722C95" w:rsidRDefault="00722C95" w:rsidP="00722C95">
                        <w:pPr>
                          <w:spacing w:after="150" w:line="420" w:lineRule="atLeast"/>
                          <w:outlineLvl w:val="1"/>
                          <w:rPr>
                            <w:rFonts w:ascii="Arial" w:eastAsia="Times New Roman" w:hAnsi="Arial" w:cs="Arial"/>
                            <w:color w:val="333333"/>
                            <w:sz w:val="30"/>
                            <w:szCs w:val="30"/>
                            <w:lang w:eastAsia="en-GB"/>
                          </w:rPr>
                        </w:pPr>
                        <w:r w:rsidRPr="00722C95">
                          <w:rPr>
                            <w:rFonts w:ascii="Arial" w:eastAsia="Times New Roman" w:hAnsi="Arial" w:cs="Arial"/>
                            <w:color w:val="333333"/>
                            <w:sz w:val="30"/>
                            <w:szCs w:val="30"/>
                            <w:lang w:eastAsia="en-GB"/>
                          </w:rPr>
                          <w:t>Useful Numbers</w:t>
                        </w:r>
                      </w:p>
                    </w:tc>
                  </w:tr>
                </w:tbl>
                <w:p w14:paraId="77A0907D" w14:textId="77777777" w:rsidR="00722C95" w:rsidRPr="00722C95" w:rsidRDefault="00722C95" w:rsidP="00722C95">
                  <w:pPr>
                    <w:rPr>
                      <w:rFonts w:ascii="Helvetica" w:eastAsia="Times New Roman" w:hAnsi="Helvetica" w:cs="Helvetica"/>
                      <w:sz w:val="24"/>
                      <w:szCs w:val="24"/>
                      <w:lang w:eastAsia="en-GB"/>
                    </w:rPr>
                  </w:pPr>
                </w:p>
              </w:tc>
            </w:tr>
          </w:tbl>
          <w:p w14:paraId="10FF8CAE" w14:textId="77777777" w:rsidR="00722C95" w:rsidRPr="00722C95" w:rsidRDefault="00722C95" w:rsidP="00722C95">
            <w:pPr>
              <w:jc w:val="center"/>
              <w:rPr>
                <w:rFonts w:ascii="Helvetica" w:eastAsia="Times New Roman" w:hAnsi="Helvetica" w:cs="Helvetica"/>
                <w:color w:val="000000"/>
                <w:sz w:val="20"/>
                <w:szCs w:val="20"/>
                <w:lang w:eastAsia="en-GB"/>
              </w:rPr>
            </w:pPr>
          </w:p>
        </w:tc>
      </w:tr>
      <w:tr w:rsidR="00722C95" w:rsidRPr="00722C95" w14:paraId="68AF22DE" w14:textId="77777777" w:rsidTr="00722C95">
        <w:trPr>
          <w:tblCellSpacing w:w="0" w:type="dxa"/>
          <w:jc w:val="center"/>
        </w:trPr>
        <w:tc>
          <w:tcPr>
            <w:tcW w:w="0" w:type="auto"/>
            <w:shd w:val="clear" w:color="auto" w:fill="FFFFFF"/>
            <w:tcMar>
              <w:top w:w="0" w:type="dxa"/>
              <w:left w:w="300" w:type="dxa"/>
              <w:bottom w:w="150" w:type="dxa"/>
              <w:right w:w="300" w:type="dxa"/>
            </w:tcMar>
            <w:vAlign w:val="center"/>
            <w:hideMark/>
          </w:tcPr>
          <w:p w14:paraId="345980CE" w14:textId="77777777" w:rsidR="00722C95" w:rsidRPr="00722C95" w:rsidRDefault="00722C95" w:rsidP="00722C95">
            <w:pPr>
              <w:spacing w:line="300" w:lineRule="atLeast"/>
              <w:rPr>
                <w:rFonts w:ascii="Arial" w:eastAsia="Times New Roman" w:hAnsi="Arial" w:cs="Arial"/>
                <w:color w:val="555555"/>
                <w:sz w:val="23"/>
                <w:szCs w:val="23"/>
                <w:lang w:eastAsia="en-GB"/>
              </w:rPr>
            </w:pPr>
            <w:r w:rsidRPr="00722C95">
              <w:rPr>
                <w:rFonts w:ascii="Arial" w:eastAsia="Times New Roman" w:hAnsi="Arial" w:cs="Arial"/>
                <w:color w:val="555555"/>
                <w:sz w:val="23"/>
                <w:szCs w:val="23"/>
                <w:lang w:eastAsia="en-GB"/>
              </w:rPr>
              <w:pict w14:anchorId="58C8D2DA">
                <v:rect id="_x0000_i1028" style="width:0;height:1.5pt" o:hralign="center" o:hrstd="t" o:hrnoshade="t" o:hr="t" fillcolor="#3daf74" stroked="f"/>
              </w:pict>
            </w:r>
          </w:p>
        </w:tc>
      </w:tr>
      <w:tr w:rsidR="00722C95" w:rsidRPr="00722C95" w14:paraId="34486786" w14:textId="77777777" w:rsidTr="00722C95">
        <w:trPr>
          <w:tblCellSpacing w:w="0" w:type="dxa"/>
          <w:jc w:val="center"/>
        </w:trPr>
        <w:tc>
          <w:tcPr>
            <w:tcW w:w="0" w:type="auto"/>
            <w:shd w:val="clear" w:color="auto" w:fill="FFFFFF"/>
            <w:tcMar>
              <w:top w:w="0" w:type="dxa"/>
              <w:left w:w="300" w:type="dxa"/>
              <w:bottom w:w="0" w:type="dxa"/>
              <w:right w:w="300" w:type="dxa"/>
            </w:tcMar>
            <w:vAlign w:val="center"/>
            <w:hideMark/>
          </w:tcPr>
          <w:p w14:paraId="21D99C28" w14:textId="515C2E21" w:rsidR="00722C95" w:rsidRPr="00722C95" w:rsidRDefault="00722C95" w:rsidP="00722C95">
            <w:pPr>
              <w:rPr>
                <w:rFonts w:ascii="Arial" w:eastAsia="Times New Roman" w:hAnsi="Arial" w:cs="Arial"/>
                <w:color w:val="555555"/>
                <w:sz w:val="23"/>
                <w:szCs w:val="23"/>
                <w:lang w:eastAsia="en-GB"/>
              </w:rPr>
            </w:pPr>
            <w:r w:rsidRPr="00722C95">
              <w:rPr>
                <w:rFonts w:ascii="Arial" w:eastAsia="Times New Roman" w:hAnsi="Arial" w:cs="Arial"/>
                <w:color w:val="555555"/>
                <w:sz w:val="23"/>
                <w:szCs w:val="23"/>
                <w:lang w:eastAsia="en-GB"/>
              </w:rPr>
              <w:t>Dear</w:t>
            </w:r>
            <w:r>
              <w:rPr>
                <w:rFonts w:ascii="Arial" w:eastAsia="Times New Roman" w:hAnsi="Arial" w:cs="Arial"/>
                <w:color w:val="555555"/>
                <w:sz w:val="23"/>
                <w:szCs w:val="23"/>
                <w:lang w:eastAsia="en-GB"/>
              </w:rPr>
              <w:t xml:space="preserve"> </w:t>
            </w:r>
            <w:bookmarkStart w:id="0" w:name="_GoBack"/>
            <w:bookmarkEnd w:id="0"/>
            <w:r w:rsidRPr="00722C95">
              <w:rPr>
                <w:rFonts w:ascii="Arial" w:eastAsia="Times New Roman" w:hAnsi="Arial" w:cs="Arial"/>
                <w:color w:val="555555"/>
                <w:sz w:val="23"/>
                <w:szCs w:val="23"/>
                <w:lang w:eastAsia="en-GB"/>
              </w:rPr>
              <w:t>Tony</w:t>
            </w:r>
            <w:r w:rsidRPr="00722C95">
              <w:rPr>
                <w:rFonts w:ascii="Arial" w:eastAsia="Times New Roman" w:hAnsi="Arial" w:cs="Arial"/>
                <w:color w:val="555555"/>
                <w:sz w:val="23"/>
                <w:szCs w:val="23"/>
                <w:lang w:eastAsia="en-GB"/>
              </w:rPr>
              <w:br/>
              <w:t>Domestic abuse – lots of help still available</w:t>
            </w:r>
            <w:r w:rsidRPr="00722C95">
              <w:rPr>
                <w:rFonts w:ascii="Arial" w:eastAsia="Times New Roman" w:hAnsi="Arial" w:cs="Arial"/>
                <w:color w:val="555555"/>
                <w:sz w:val="23"/>
                <w:szCs w:val="23"/>
                <w:lang w:eastAsia="en-GB"/>
              </w:rPr>
              <w:br/>
              <w:t>We have seen and heard how our communities are looking out for one another right now and it is sincerely heart-warming.</w:t>
            </w:r>
            <w:r w:rsidRPr="00722C95">
              <w:rPr>
                <w:rFonts w:ascii="Arial" w:eastAsia="Times New Roman" w:hAnsi="Arial" w:cs="Arial"/>
                <w:color w:val="555555"/>
                <w:sz w:val="23"/>
                <w:szCs w:val="23"/>
                <w:lang w:eastAsia="en-GB"/>
              </w:rPr>
              <w:br/>
              <w:t>We know that some people are concerned about friends, family and neighbours who might be suffering domestic abuse – whether that is violence, being threatened or someone controlling their behaviour.</w:t>
            </w:r>
            <w:r w:rsidRPr="00722C95">
              <w:rPr>
                <w:rFonts w:ascii="Arial" w:eastAsia="Times New Roman" w:hAnsi="Arial" w:cs="Arial"/>
                <w:color w:val="555555"/>
                <w:sz w:val="23"/>
                <w:szCs w:val="23"/>
                <w:lang w:eastAsia="en-GB"/>
              </w:rPr>
              <w:br/>
              <w:t>Victims of domestic abuse may well feel there is nowhere to turn to for help and nowhere to go right now if they want to leave an abusive relationship.</w:t>
            </w:r>
            <w:r w:rsidRPr="00722C95">
              <w:rPr>
                <w:rFonts w:ascii="Arial" w:eastAsia="Times New Roman" w:hAnsi="Arial" w:cs="Arial"/>
                <w:color w:val="555555"/>
                <w:sz w:val="23"/>
                <w:szCs w:val="23"/>
                <w:lang w:eastAsia="en-GB"/>
              </w:rPr>
              <w:br/>
              <w:t>We have been talking to our partners, a range of charities that support domestic abuse victims and our local councils. Their message is that refuges are still open and accommodation, advice and support is still available for people who need help.</w:t>
            </w:r>
            <w:r w:rsidRPr="00722C95">
              <w:rPr>
                <w:rFonts w:ascii="Arial" w:eastAsia="Times New Roman" w:hAnsi="Arial" w:cs="Arial"/>
                <w:color w:val="555555"/>
                <w:sz w:val="23"/>
                <w:szCs w:val="23"/>
                <w:lang w:eastAsia="en-GB"/>
              </w:rPr>
              <w:br/>
              <w:t>A list of organisations ready to help people in Birmingham are:</w:t>
            </w:r>
            <w:r w:rsidRPr="00722C95">
              <w:rPr>
                <w:rFonts w:ascii="Arial" w:eastAsia="Times New Roman" w:hAnsi="Arial" w:cs="Arial"/>
                <w:color w:val="555555"/>
                <w:sz w:val="23"/>
                <w:szCs w:val="23"/>
                <w:lang w:eastAsia="en-GB"/>
              </w:rPr>
              <w:br/>
              <w:t>Birmingham &amp; Solihull Women’s Aid</w:t>
            </w:r>
            <w:r w:rsidRPr="00722C95">
              <w:rPr>
                <w:rFonts w:ascii="Arial" w:eastAsia="Times New Roman" w:hAnsi="Arial" w:cs="Arial"/>
                <w:color w:val="555555"/>
                <w:sz w:val="23"/>
                <w:szCs w:val="23"/>
                <w:lang w:eastAsia="en-GB"/>
              </w:rPr>
              <w:br/>
              <w:t>0808 800 0028</w:t>
            </w:r>
            <w:r w:rsidRPr="00722C95">
              <w:rPr>
                <w:rFonts w:ascii="Arial" w:eastAsia="Times New Roman" w:hAnsi="Arial" w:cs="Arial"/>
                <w:color w:val="555555"/>
                <w:sz w:val="23"/>
                <w:szCs w:val="23"/>
                <w:lang w:eastAsia="en-GB"/>
              </w:rPr>
              <w:br/>
            </w:r>
            <w:hyperlink r:id="rId10" w:tgtFrame="_blank" w:history="1">
              <w:r w:rsidRPr="00722C95">
                <w:rPr>
                  <w:rFonts w:ascii="Arial" w:eastAsia="Times New Roman" w:hAnsi="Arial" w:cs="Arial"/>
                  <w:color w:val="1155CC"/>
                  <w:sz w:val="23"/>
                  <w:szCs w:val="23"/>
                  <w:u w:val="single"/>
                  <w:lang w:eastAsia="en-GB"/>
                </w:rPr>
                <w:t>www.bswaid.org</w:t>
              </w:r>
            </w:hyperlink>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t>Birmingham Housing Options Hub:</w:t>
            </w:r>
            <w:r w:rsidRPr="00722C95">
              <w:rPr>
                <w:rFonts w:ascii="Arial" w:eastAsia="Times New Roman" w:hAnsi="Arial" w:cs="Arial"/>
                <w:color w:val="555555"/>
                <w:sz w:val="23"/>
                <w:szCs w:val="23"/>
                <w:lang w:eastAsia="en-GB"/>
              </w:rPr>
              <w:br/>
              <w:t>0808 169 9604</w:t>
            </w:r>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t>Birmingham Council Housing</w:t>
            </w:r>
            <w:r w:rsidRPr="00722C95">
              <w:rPr>
                <w:rFonts w:ascii="Arial" w:eastAsia="Times New Roman" w:hAnsi="Arial" w:cs="Arial"/>
                <w:color w:val="555555"/>
                <w:sz w:val="23"/>
                <w:szCs w:val="23"/>
                <w:lang w:eastAsia="en-GB"/>
              </w:rPr>
              <w:br/>
              <w:t>0121 303 7410 or 0121 303 2296/4806</w:t>
            </w:r>
            <w:r w:rsidRPr="00722C95">
              <w:rPr>
                <w:rFonts w:ascii="Arial" w:eastAsia="Times New Roman" w:hAnsi="Arial" w:cs="Arial"/>
                <w:color w:val="555555"/>
                <w:sz w:val="23"/>
                <w:szCs w:val="23"/>
                <w:lang w:eastAsia="en-GB"/>
              </w:rPr>
              <w:br/>
            </w:r>
            <w:hyperlink r:id="rId11" w:tgtFrame="_blank" w:history="1">
              <w:r w:rsidRPr="00722C95">
                <w:rPr>
                  <w:rFonts w:ascii="Arial" w:eastAsia="Times New Roman" w:hAnsi="Arial" w:cs="Arial"/>
                  <w:color w:val="1155CC"/>
                  <w:sz w:val="23"/>
                  <w:szCs w:val="23"/>
                  <w:u w:val="single"/>
                  <w:lang w:eastAsia="en-GB"/>
                </w:rPr>
                <w:t>https://www.birmingham.gov.uk</w:t>
              </w:r>
            </w:hyperlink>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t>Adult Social Care</w:t>
            </w:r>
            <w:r w:rsidRPr="00722C95">
              <w:rPr>
                <w:rFonts w:ascii="Arial" w:eastAsia="Times New Roman" w:hAnsi="Arial" w:cs="Arial"/>
                <w:color w:val="555555"/>
                <w:sz w:val="23"/>
                <w:szCs w:val="23"/>
                <w:lang w:eastAsia="en-GB"/>
              </w:rPr>
              <w:br/>
              <w:t>0121 303 1234 or 0121 675 4806</w:t>
            </w:r>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t>Children’s Social Care</w:t>
            </w:r>
            <w:r w:rsidRPr="00722C95">
              <w:rPr>
                <w:rFonts w:ascii="Arial" w:eastAsia="Times New Roman" w:hAnsi="Arial" w:cs="Arial"/>
                <w:color w:val="555555"/>
                <w:sz w:val="23"/>
                <w:szCs w:val="23"/>
                <w:lang w:eastAsia="en-GB"/>
              </w:rPr>
              <w:br/>
              <w:t>0121 303 1888 or 0121 675 4806</w:t>
            </w:r>
            <w:r w:rsidRPr="00722C95">
              <w:rPr>
                <w:rFonts w:ascii="Arial" w:eastAsia="Times New Roman" w:hAnsi="Arial" w:cs="Arial"/>
                <w:color w:val="555555"/>
                <w:sz w:val="23"/>
                <w:szCs w:val="23"/>
                <w:lang w:eastAsia="en-GB"/>
              </w:rPr>
              <w:br/>
              <w:t>A full list of regional charities can be found on our website:  </w:t>
            </w:r>
            <w:hyperlink r:id="rId12" w:tgtFrame="_blank" w:history="1">
              <w:r w:rsidRPr="00722C95">
                <w:rPr>
                  <w:rFonts w:ascii="Arial" w:eastAsia="Times New Roman" w:hAnsi="Arial" w:cs="Arial"/>
                  <w:color w:val="1155CC"/>
                  <w:sz w:val="23"/>
                  <w:szCs w:val="23"/>
                  <w:u w:val="single"/>
                  <w:lang w:eastAsia="en-GB"/>
                </w:rPr>
                <w:t>https://www.west-midlands.police.uk/your-options/domestic-abuse</w:t>
              </w:r>
            </w:hyperlink>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t>We also know that children often suffer in households where there is domestic abuse. If you are concerned about a child, you can get advice, Live Chat our staff and report abuse to us using this link - </w:t>
            </w:r>
            <w:hyperlink r:id="rId13" w:tgtFrame="_blank" w:history="1">
              <w:r w:rsidRPr="00722C95">
                <w:rPr>
                  <w:rFonts w:ascii="Arial" w:eastAsia="Times New Roman" w:hAnsi="Arial" w:cs="Arial"/>
                  <w:color w:val="1155CC"/>
                  <w:sz w:val="23"/>
                  <w:szCs w:val="23"/>
                  <w:u w:val="single"/>
                  <w:lang w:eastAsia="en-GB"/>
                </w:rPr>
                <w:t>https://www.west-midlands.police.uk/your-options/child-abuse</w:t>
              </w:r>
            </w:hyperlink>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r>
            <w:r w:rsidRPr="00722C95">
              <w:rPr>
                <w:rFonts w:ascii="Arial" w:eastAsia="Times New Roman" w:hAnsi="Arial" w:cs="Arial"/>
                <w:color w:val="555555"/>
                <w:sz w:val="23"/>
                <w:szCs w:val="23"/>
                <w:lang w:eastAsia="en-GB"/>
              </w:rPr>
              <w:lastRenderedPageBreak/>
              <w:t>Alternatively you can talk to the NSPCC </w:t>
            </w:r>
            <w:hyperlink r:id="rId14" w:tgtFrame="_blank" w:history="1">
              <w:r w:rsidRPr="00722C95">
                <w:rPr>
                  <w:rFonts w:ascii="Arial" w:eastAsia="Times New Roman" w:hAnsi="Arial" w:cs="Arial"/>
                  <w:color w:val="1155CC"/>
                  <w:sz w:val="23"/>
                  <w:szCs w:val="23"/>
                  <w:u w:val="single"/>
                  <w:lang w:eastAsia="en-GB"/>
                </w:rPr>
                <w:t>https://www.nspcc.org.uk/</w:t>
              </w:r>
            </w:hyperlink>
            <w:r w:rsidRPr="00722C95">
              <w:rPr>
                <w:rFonts w:ascii="Arial" w:eastAsia="Times New Roman" w:hAnsi="Arial" w:cs="Arial"/>
                <w:color w:val="555555"/>
                <w:sz w:val="23"/>
                <w:szCs w:val="23"/>
                <w:lang w:eastAsia="en-GB"/>
              </w:rPr>
              <w:br/>
              <w:t> </w:t>
            </w:r>
            <w:r w:rsidRPr="00722C95">
              <w:rPr>
                <w:rFonts w:ascii="Arial" w:eastAsia="Times New Roman" w:hAnsi="Arial" w:cs="Arial"/>
                <w:color w:val="555555"/>
                <w:sz w:val="23"/>
                <w:szCs w:val="23"/>
                <w:lang w:eastAsia="en-GB"/>
              </w:rPr>
              <w:br/>
              <w:t>If someone is in immediate danger and their life is threatened, they should dial 999 and we will get officers to them as soon as possible. If they cannot talk they can make a silent 999 call by typing 55 after the call is answered.</w:t>
            </w:r>
            <w:r w:rsidRPr="00722C95">
              <w:rPr>
                <w:rFonts w:ascii="Arial" w:eastAsia="Times New Roman" w:hAnsi="Arial" w:cs="Arial"/>
                <w:color w:val="555555"/>
                <w:sz w:val="23"/>
                <w:szCs w:val="23"/>
                <w:lang w:eastAsia="en-GB"/>
              </w:rPr>
              <w:br/>
              <w:t>Domestic abuse can be reported to us using our website </w:t>
            </w:r>
            <w:hyperlink r:id="rId15" w:tgtFrame="_blank" w:history="1">
              <w:r w:rsidRPr="00722C95">
                <w:rPr>
                  <w:rFonts w:ascii="Arial" w:eastAsia="Times New Roman" w:hAnsi="Arial" w:cs="Arial"/>
                  <w:color w:val="1155CC"/>
                  <w:sz w:val="23"/>
                  <w:szCs w:val="23"/>
                  <w:u w:val="single"/>
                  <w:lang w:eastAsia="en-GB"/>
                </w:rPr>
                <w:t>https://www.west-midlands.police.uk/</w:t>
              </w:r>
            </w:hyperlink>
            <w:r w:rsidRPr="00722C95">
              <w:rPr>
                <w:rFonts w:ascii="Arial" w:eastAsia="Times New Roman" w:hAnsi="Arial" w:cs="Arial"/>
                <w:color w:val="555555"/>
                <w:sz w:val="23"/>
                <w:szCs w:val="23"/>
                <w:lang w:eastAsia="en-GB"/>
              </w:rPr>
              <w:t>. It’s easy to use and could be safer than calling.</w:t>
            </w:r>
            <w:r w:rsidRPr="00722C95">
              <w:rPr>
                <w:rFonts w:ascii="Arial" w:eastAsia="Times New Roman" w:hAnsi="Arial" w:cs="Arial"/>
                <w:color w:val="555555"/>
                <w:sz w:val="23"/>
                <w:szCs w:val="23"/>
                <w:lang w:eastAsia="en-GB"/>
              </w:rPr>
              <w:br/>
              <w:t>Anyone can webchat our staff easily via the website for help and advice without having to talk to someone on the phone.</w:t>
            </w:r>
            <w:r w:rsidRPr="00722C95">
              <w:rPr>
                <w:rFonts w:ascii="Arial" w:eastAsia="Times New Roman" w:hAnsi="Arial" w:cs="Arial"/>
                <w:color w:val="555555"/>
                <w:sz w:val="23"/>
                <w:szCs w:val="23"/>
                <w:lang w:eastAsia="en-GB"/>
              </w:rPr>
              <w:br/>
              <w:t>Together we are a community – let’s spread the message that no victim is alone.</w:t>
            </w:r>
            <w:r w:rsidRPr="00722C95">
              <w:rPr>
                <w:rFonts w:ascii="Arial" w:eastAsia="Times New Roman" w:hAnsi="Arial" w:cs="Arial"/>
                <w:color w:val="555555"/>
                <w:sz w:val="23"/>
                <w:szCs w:val="23"/>
                <w:lang w:eastAsia="en-GB"/>
              </w:rPr>
              <w:br/>
              <w:t> </w:t>
            </w:r>
            <w:r w:rsidRPr="00722C95">
              <w:rPr>
                <w:rFonts w:ascii="Arial" w:eastAsia="Times New Roman" w:hAnsi="Arial" w:cs="Arial"/>
                <w:noProof/>
                <w:color w:val="555555"/>
                <w:sz w:val="23"/>
                <w:szCs w:val="23"/>
                <w:lang w:eastAsia="en-GB"/>
              </w:rPr>
              <w:drawing>
                <wp:inline distT="0" distB="0" distL="0" distR="0" wp14:anchorId="2B4DE417" wp14:editId="119B2A0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722C95" w:rsidRPr="00722C95" w14:paraId="327A5E8F" w14:textId="77777777" w:rsidTr="00722C95">
        <w:trPr>
          <w:tblCellSpacing w:w="0" w:type="dxa"/>
          <w:jc w:val="center"/>
        </w:trPr>
        <w:tc>
          <w:tcPr>
            <w:tcW w:w="0" w:type="auto"/>
            <w:shd w:val="clear" w:color="auto" w:fill="FFFFFF"/>
            <w:tcMar>
              <w:top w:w="150" w:type="dxa"/>
              <w:left w:w="300" w:type="dxa"/>
              <w:bottom w:w="150" w:type="dxa"/>
              <w:right w:w="300" w:type="dxa"/>
            </w:tcMar>
            <w:vAlign w:val="center"/>
            <w:hideMark/>
          </w:tcPr>
          <w:p w14:paraId="58B853F9" w14:textId="77777777" w:rsidR="00722C95" w:rsidRPr="00722C95" w:rsidRDefault="00722C95" w:rsidP="00722C95">
            <w:pPr>
              <w:spacing w:after="100" w:afterAutospacing="1" w:line="300" w:lineRule="atLeast"/>
              <w:rPr>
                <w:rFonts w:ascii="Arial" w:eastAsia="Times New Roman" w:hAnsi="Arial" w:cs="Arial"/>
                <w:color w:val="555555"/>
                <w:sz w:val="23"/>
                <w:szCs w:val="23"/>
                <w:lang w:eastAsia="en-GB"/>
              </w:rPr>
            </w:pPr>
            <w:r w:rsidRPr="00722C95">
              <w:rPr>
                <w:rFonts w:ascii="Arial" w:eastAsia="Times New Roman" w:hAnsi="Arial" w:cs="Arial"/>
                <w:b/>
                <w:bCs/>
                <w:i/>
                <w:iCs/>
                <w:color w:val="555555"/>
                <w:sz w:val="23"/>
                <w:szCs w:val="23"/>
                <w:lang w:eastAsia="en-GB"/>
              </w:rPr>
              <w:lastRenderedPageBreak/>
              <w:t>Message Sent By</w:t>
            </w:r>
            <w:r w:rsidRPr="00722C95">
              <w:rPr>
                <w:rFonts w:ascii="Arial" w:eastAsia="Times New Roman" w:hAnsi="Arial" w:cs="Arial"/>
                <w:color w:val="555555"/>
                <w:sz w:val="23"/>
                <w:szCs w:val="23"/>
                <w:lang w:eastAsia="en-GB"/>
              </w:rPr>
              <w:br/>
              <w:t>Georgina Johnstone (Police Staff, Engagement Officer, Birmingham)</w:t>
            </w:r>
          </w:p>
        </w:tc>
      </w:tr>
    </w:tbl>
    <w:p w14:paraId="2FB68626"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95"/>
    <w:rsid w:val="005C3074"/>
    <w:rsid w:val="00722C95"/>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AFA17"/>
  <w15:chartTrackingRefBased/>
  <w15:docId w15:val="{D468916B-5754-4FE2-974C-4BC853E37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22C95"/>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22C95"/>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722C95"/>
    <w:rPr>
      <w:color w:val="0000FF"/>
      <w:u w:val="single"/>
    </w:rPr>
  </w:style>
  <w:style w:type="paragraph" w:styleId="NormalWeb">
    <w:name w:val="Normal (Web)"/>
    <w:basedOn w:val="Normal"/>
    <w:uiPriority w:val="99"/>
    <w:semiHidden/>
    <w:unhideWhenUsed/>
    <w:rsid w:val="00722C95"/>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22C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5087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0P5.jpg" TargetMode="External"/><Relationship Id="rId13" Type="http://schemas.openxmlformats.org/officeDocument/2006/relationships/hyperlink" Target="https://www.west-midlands.police.uk/your-options/child-abuse"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west-midlands.police.uk/your-options/domestic-abuse"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4.gif"/><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www.birmingham.gov.uk/" TargetMode="External"/><Relationship Id="rId5" Type="http://schemas.openxmlformats.org/officeDocument/2006/relationships/image" Target="media/image1.jpeg"/><Relationship Id="rId15" Type="http://schemas.openxmlformats.org/officeDocument/2006/relationships/hyperlink" Target="https://www.west-midlands.police.uk/" TargetMode="External"/><Relationship Id="rId10" Type="http://schemas.openxmlformats.org/officeDocument/2006/relationships/hyperlink" Target="http://www.bswaid.org/"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hyperlink" Target="https://www.nspc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406</Words>
  <Characters>2319</Characters>
  <Application>Microsoft Office Word</Application>
  <DocSecurity>0</DocSecurity>
  <Lines>19</Lines>
  <Paragraphs>5</Paragraphs>
  <ScaleCrop>false</ScaleCrop>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2020-04-08T20:11:00Z</dcterms:created>
  <dcterms:modified xsi:type="dcterms:W3CDTF">2020-04-08T20:11:00Z</dcterms:modified>
</cp:coreProperties>
</file>