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17044F" w:rsidRPr="0017044F" w14:paraId="1F40B5AB" w14:textId="77777777" w:rsidTr="0017044F">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17044F" w:rsidRPr="0017044F" w14:paraId="06667F95"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17044F" w:rsidRPr="0017044F" w14:paraId="71A4AECA" w14:textId="77777777">
                    <w:trPr>
                      <w:tblCellSpacing w:w="0" w:type="dxa"/>
                    </w:trPr>
                    <w:tc>
                      <w:tcPr>
                        <w:tcW w:w="0" w:type="auto"/>
                        <w:tcMar>
                          <w:top w:w="150" w:type="dxa"/>
                          <w:left w:w="150" w:type="dxa"/>
                          <w:bottom w:w="150" w:type="dxa"/>
                          <w:right w:w="150" w:type="dxa"/>
                        </w:tcMar>
                        <w:vAlign w:val="center"/>
                        <w:hideMark/>
                      </w:tcPr>
                      <w:p w14:paraId="43CEDA97" w14:textId="7FE934DA" w:rsidR="0017044F" w:rsidRPr="0017044F" w:rsidRDefault="0017044F" w:rsidP="0017044F">
                        <w:pPr>
                          <w:jc w:val="center"/>
                          <w:rPr>
                            <w:rFonts w:ascii="Helvetica" w:eastAsia="Times New Roman" w:hAnsi="Helvetica" w:cs="Helvetica"/>
                            <w:sz w:val="24"/>
                            <w:szCs w:val="24"/>
                            <w:lang w:eastAsia="en-GB"/>
                          </w:rPr>
                        </w:pPr>
                        <w:r w:rsidRPr="0017044F">
                          <w:rPr>
                            <w:rFonts w:ascii="Helvetica" w:eastAsia="Times New Roman" w:hAnsi="Helvetica" w:cs="Helvetica"/>
                            <w:noProof/>
                            <w:color w:val="1155CC"/>
                            <w:sz w:val="24"/>
                            <w:szCs w:val="24"/>
                            <w:lang w:eastAsia="en-GB"/>
                          </w:rPr>
                          <w:drawing>
                            <wp:inline distT="0" distB="0" distL="0" distR="0" wp14:anchorId="0B6D717C" wp14:editId="1E0D5100">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5D276B7" w14:textId="77777777" w:rsidR="0017044F" w:rsidRPr="0017044F" w:rsidRDefault="0017044F" w:rsidP="0017044F">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17044F" w:rsidRPr="0017044F" w14:paraId="4064307F" w14:textId="77777777">
                    <w:trPr>
                      <w:tblCellSpacing w:w="0" w:type="dxa"/>
                    </w:trPr>
                    <w:tc>
                      <w:tcPr>
                        <w:tcW w:w="0" w:type="auto"/>
                        <w:tcMar>
                          <w:top w:w="150" w:type="dxa"/>
                          <w:left w:w="150" w:type="dxa"/>
                          <w:bottom w:w="150" w:type="dxa"/>
                          <w:right w:w="150" w:type="dxa"/>
                        </w:tcMar>
                        <w:vAlign w:val="center"/>
                        <w:hideMark/>
                      </w:tcPr>
                      <w:p w14:paraId="062123B9" w14:textId="1E6EF285" w:rsidR="0017044F" w:rsidRPr="0017044F" w:rsidRDefault="0017044F" w:rsidP="0017044F">
                        <w:pPr>
                          <w:jc w:val="center"/>
                          <w:rPr>
                            <w:rFonts w:ascii="Helvetica" w:eastAsia="Times New Roman" w:hAnsi="Helvetica" w:cs="Helvetica"/>
                            <w:sz w:val="24"/>
                            <w:szCs w:val="24"/>
                            <w:lang w:eastAsia="en-GB"/>
                          </w:rPr>
                        </w:pPr>
                        <w:r w:rsidRPr="0017044F">
                          <w:rPr>
                            <w:rFonts w:ascii="Helvetica" w:eastAsia="Times New Roman" w:hAnsi="Helvetica" w:cs="Helvetica"/>
                            <w:noProof/>
                            <w:color w:val="1155CC"/>
                            <w:sz w:val="24"/>
                            <w:szCs w:val="24"/>
                            <w:lang w:eastAsia="en-GB"/>
                          </w:rPr>
                          <w:drawing>
                            <wp:inline distT="0" distB="0" distL="0" distR="0" wp14:anchorId="00A76915" wp14:editId="520ED785">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EA54C21" w14:textId="77777777" w:rsidR="0017044F" w:rsidRPr="0017044F" w:rsidRDefault="0017044F" w:rsidP="0017044F">
                  <w:pPr>
                    <w:rPr>
                      <w:rFonts w:ascii="Helvetica" w:eastAsia="Times New Roman" w:hAnsi="Helvetica" w:cs="Helvetica"/>
                      <w:sz w:val="24"/>
                      <w:szCs w:val="24"/>
                      <w:lang w:eastAsia="en-GB"/>
                    </w:rPr>
                  </w:pPr>
                </w:p>
              </w:tc>
            </w:tr>
          </w:tbl>
          <w:p w14:paraId="253938B1" w14:textId="77777777" w:rsidR="0017044F" w:rsidRPr="0017044F" w:rsidRDefault="0017044F" w:rsidP="0017044F">
            <w:pPr>
              <w:jc w:val="center"/>
              <w:rPr>
                <w:rFonts w:ascii="Helvetica" w:eastAsia="Times New Roman" w:hAnsi="Helvetica" w:cs="Helvetica"/>
                <w:color w:val="000000"/>
                <w:sz w:val="20"/>
                <w:szCs w:val="20"/>
                <w:lang w:eastAsia="en-GB"/>
              </w:rPr>
            </w:pPr>
          </w:p>
        </w:tc>
      </w:tr>
      <w:tr w:rsidR="0017044F" w:rsidRPr="0017044F" w14:paraId="47444291" w14:textId="77777777" w:rsidTr="0017044F">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17044F" w:rsidRPr="0017044F" w14:paraId="0C0D19E6"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17044F" w:rsidRPr="0017044F" w14:paraId="07600EC0" w14:textId="77777777">
                    <w:trPr>
                      <w:tblCellSpacing w:w="0" w:type="dxa"/>
                      <w:jc w:val="center"/>
                    </w:trPr>
                    <w:tc>
                      <w:tcPr>
                        <w:tcW w:w="0" w:type="auto"/>
                        <w:tcMar>
                          <w:top w:w="0" w:type="dxa"/>
                          <w:left w:w="150" w:type="dxa"/>
                          <w:bottom w:w="0" w:type="dxa"/>
                          <w:right w:w="150" w:type="dxa"/>
                        </w:tcMar>
                        <w:hideMark/>
                      </w:tcPr>
                      <w:p w14:paraId="10863305" w14:textId="444C0828" w:rsidR="0017044F" w:rsidRPr="0017044F" w:rsidRDefault="0017044F" w:rsidP="0017044F">
                        <w:pPr>
                          <w:rPr>
                            <w:rFonts w:ascii="Helvetica" w:eastAsia="Times New Roman" w:hAnsi="Helvetica" w:cs="Helvetica"/>
                            <w:sz w:val="24"/>
                            <w:szCs w:val="24"/>
                            <w:lang w:eastAsia="en-GB"/>
                          </w:rPr>
                        </w:pPr>
                        <w:r w:rsidRPr="0017044F">
                          <w:rPr>
                            <w:rFonts w:ascii="Helvetica" w:eastAsia="Times New Roman" w:hAnsi="Helvetica" w:cs="Helvetica"/>
                            <w:noProof/>
                            <w:color w:val="1155CC"/>
                            <w:sz w:val="24"/>
                            <w:szCs w:val="24"/>
                            <w:lang w:eastAsia="en-GB"/>
                          </w:rPr>
                          <w:drawing>
                            <wp:inline distT="0" distB="0" distL="0" distR="0" wp14:anchorId="31770599" wp14:editId="21408C1D">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0B229D9E" w14:textId="77777777" w:rsidR="0017044F" w:rsidRPr="0017044F" w:rsidRDefault="0017044F" w:rsidP="0017044F">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17044F" w:rsidRPr="0017044F" w14:paraId="4ACA3E6B" w14:textId="77777777">
                    <w:trPr>
                      <w:tblCellSpacing w:w="0" w:type="dxa"/>
                      <w:jc w:val="center"/>
                    </w:trPr>
                    <w:tc>
                      <w:tcPr>
                        <w:tcW w:w="0" w:type="auto"/>
                        <w:tcMar>
                          <w:top w:w="150" w:type="dxa"/>
                          <w:left w:w="150" w:type="dxa"/>
                          <w:bottom w:w="150" w:type="dxa"/>
                          <w:right w:w="150" w:type="dxa"/>
                        </w:tcMar>
                        <w:hideMark/>
                      </w:tcPr>
                      <w:p w14:paraId="4A055CE9" w14:textId="77777777" w:rsidR="0017044F" w:rsidRPr="0017044F" w:rsidRDefault="0017044F" w:rsidP="0017044F">
                        <w:pPr>
                          <w:spacing w:after="150" w:line="420" w:lineRule="atLeast"/>
                          <w:outlineLvl w:val="1"/>
                          <w:rPr>
                            <w:rFonts w:ascii="Arial" w:eastAsia="Times New Roman" w:hAnsi="Arial" w:cs="Arial"/>
                            <w:color w:val="333333"/>
                            <w:sz w:val="30"/>
                            <w:szCs w:val="30"/>
                            <w:lang w:eastAsia="en-GB"/>
                          </w:rPr>
                        </w:pPr>
                        <w:r w:rsidRPr="0017044F">
                          <w:rPr>
                            <w:rFonts w:ascii="Arial" w:eastAsia="Times New Roman" w:hAnsi="Arial" w:cs="Arial"/>
                            <w:color w:val="333333"/>
                            <w:sz w:val="30"/>
                            <w:szCs w:val="30"/>
                            <w:lang w:eastAsia="en-GB"/>
                          </w:rPr>
                          <w:t>Lockdown Reminders</w:t>
                        </w:r>
                      </w:p>
                    </w:tc>
                  </w:tr>
                </w:tbl>
                <w:p w14:paraId="4BC97EAA" w14:textId="77777777" w:rsidR="0017044F" w:rsidRPr="0017044F" w:rsidRDefault="0017044F" w:rsidP="0017044F">
                  <w:pPr>
                    <w:rPr>
                      <w:rFonts w:ascii="Helvetica" w:eastAsia="Times New Roman" w:hAnsi="Helvetica" w:cs="Helvetica"/>
                      <w:sz w:val="24"/>
                      <w:szCs w:val="24"/>
                      <w:lang w:eastAsia="en-GB"/>
                    </w:rPr>
                  </w:pPr>
                </w:p>
              </w:tc>
            </w:tr>
          </w:tbl>
          <w:p w14:paraId="6DA753BC" w14:textId="77777777" w:rsidR="0017044F" w:rsidRPr="0017044F" w:rsidRDefault="0017044F" w:rsidP="0017044F">
            <w:pPr>
              <w:jc w:val="center"/>
              <w:rPr>
                <w:rFonts w:ascii="Helvetica" w:eastAsia="Times New Roman" w:hAnsi="Helvetica" w:cs="Helvetica"/>
                <w:color w:val="000000"/>
                <w:sz w:val="20"/>
                <w:szCs w:val="20"/>
                <w:lang w:eastAsia="en-GB"/>
              </w:rPr>
            </w:pPr>
          </w:p>
        </w:tc>
      </w:tr>
      <w:tr w:rsidR="0017044F" w:rsidRPr="0017044F" w14:paraId="2E7900F5" w14:textId="77777777" w:rsidTr="0017044F">
        <w:trPr>
          <w:tblCellSpacing w:w="0" w:type="dxa"/>
          <w:jc w:val="center"/>
        </w:trPr>
        <w:tc>
          <w:tcPr>
            <w:tcW w:w="0" w:type="auto"/>
            <w:shd w:val="clear" w:color="auto" w:fill="FFFFFF"/>
            <w:tcMar>
              <w:top w:w="0" w:type="dxa"/>
              <w:left w:w="300" w:type="dxa"/>
              <w:bottom w:w="150" w:type="dxa"/>
              <w:right w:w="300" w:type="dxa"/>
            </w:tcMar>
            <w:vAlign w:val="center"/>
            <w:hideMark/>
          </w:tcPr>
          <w:p w14:paraId="20BA847A" w14:textId="77777777" w:rsidR="0017044F" w:rsidRPr="0017044F" w:rsidRDefault="0017044F" w:rsidP="0017044F">
            <w:pPr>
              <w:spacing w:line="300" w:lineRule="atLeast"/>
              <w:rPr>
                <w:rFonts w:ascii="Arial" w:eastAsia="Times New Roman" w:hAnsi="Arial" w:cs="Arial"/>
                <w:color w:val="555555"/>
                <w:sz w:val="23"/>
                <w:szCs w:val="23"/>
                <w:lang w:eastAsia="en-GB"/>
              </w:rPr>
            </w:pPr>
            <w:r w:rsidRPr="0017044F">
              <w:rPr>
                <w:rFonts w:ascii="Arial" w:eastAsia="Times New Roman" w:hAnsi="Arial" w:cs="Arial"/>
                <w:color w:val="555555"/>
                <w:sz w:val="23"/>
                <w:szCs w:val="23"/>
                <w:lang w:eastAsia="en-GB"/>
              </w:rPr>
              <w:pict w14:anchorId="3E1E968D">
                <v:rect id="_x0000_i1028" style="width:0;height:1.5pt" o:hralign="center" o:hrstd="t" o:hrnoshade="t" o:hr="t" fillcolor="#3daf74" stroked="f"/>
              </w:pict>
            </w:r>
          </w:p>
        </w:tc>
      </w:tr>
      <w:tr w:rsidR="0017044F" w:rsidRPr="0017044F" w14:paraId="26032902" w14:textId="77777777" w:rsidTr="0017044F">
        <w:trPr>
          <w:tblCellSpacing w:w="0" w:type="dxa"/>
          <w:jc w:val="center"/>
        </w:trPr>
        <w:tc>
          <w:tcPr>
            <w:tcW w:w="0" w:type="auto"/>
            <w:shd w:val="clear" w:color="auto" w:fill="FFFFFF"/>
            <w:tcMar>
              <w:top w:w="0" w:type="dxa"/>
              <w:left w:w="300" w:type="dxa"/>
              <w:bottom w:w="0" w:type="dxa"/>
              <w:right w:w="300" w:type="dxa"/>
            </w:tcMar>
            <w:vAlign w:val="center"/>
            <w:hideMark/>
          </w:tcPr>
          <w:p w14:paraId="7326792A" w14:textId="4A17F476" w:rsidR="0017044F" w:rsidRPr="0017044F" w:rsidRDefault="0017044F" w:rsidP="0017044F">
            <w:pPr>
              <w:rPr>
                <w:rFonts w:ascii="Arial" w:eastAsia="Times New Roman" w:hAnsi="Arial" w:cs="Arial"/>
                <w:color w:val="555555"/>
                <w:sz w:val="23"/>
                <w:szCs w:val="23"/>
                <w:lang w:eastAsia="en-GB"/>
              </w:rPr>
            </w:pPr>
            <w:r w:rsidRPr="0017044F">
              <w:rPr>
                <w:rFonts w:ascii="Arial" w:eastAsia="Times New Roman" w:hAnsi="Arial" w:cs="Arial"/>
                <w:color w:val="555555"/>
                <w:sz w:val="23"/>
                <w:szCs w:val="23"/>
                <w:lang w:eastAsia="en-GB"/>
              </w:rPr>
              <w:t>Dear Tony</w:t>
            </w:r>
            <w:r w:rsidRPr="0017044F">
              <w:rPr>
                <w:rFonts w:ascii="Arial" w:eastAsia="Times New Roman" w:hAnsi="Arial" w:cs="Arial"/>
                <w:color w:val="555555"/>
                <w:sz w:val="23"/>
                <w:szCs w:val="23"/>
                <w:lang w:eastAsia="en-GB"/>
              </w:rPr>
              <w:br/>
            </w:r>
            <w:r w:rsidRPr="0017044F">
              <w:rPr>
                <w:rFonts w:ascii="Arial" w:eastAsia="Times New Roman" w:hAnsi="Arial" w:cs="Arial"/>
                <w:color w:val="555555"/>
                <w:sz w:val="23"/>
                <w:szCs w:val="23"/>
                <w:lang w:eastAsia="en-GB"/>
              </w:rPr>
              <w:br/>
              <w:t>As we come to the end of another week in Government lockdown, we want to continue to remind our community to be vigilant and to look out for our vulnerable neighbours, family and friends during this time.</w:t>
            </w:r>
            <w:r w:rsidRPr="0017044F">
              <w:rPr>
                <w:rFonts w:ascii="Arial" w:eastAsia="Times New Roman" w:hAnsi="Arial" w:cs="Arial"/>
                <w:color w:val="555555"/>
                <w:sz w:val="23"/>
                <w:szCs w:val="23"/>
                <w:lang w:eastAsia="en-GB"/>
              </w:rPr>
              <w:br/>
            </w:r>
            <w:r w:rsidRPr="0017044F">
              <w:rPr>
                <w:rFonts w:ascii="Arial" w:eastAsia="Times New Roman" w:hAnsi="Arial" w:cs="Arial"/>
                <w:color w:val="555555"/>
                <w:sz w:val="23"/>
                <w:szCs w:val="23"/>
                <w:lang w:eastAsia="en-GB"/>
              </w:rPr>
              <w:br/>
              <w:t>While we are all staying home more than normal, we encourage you to remind elderly and vulnerable neighbours to never answer the door to anyone they are not expecting and always ask for ID if there’s any doubt.</w:t>
            </w:r>
            <w:r w:rsidRPr="0017044F">
              <w:rPr>
                <w:rFonts w:ascii="Arial" w:eastAsia="Times New Roman" w:hAnsi="Arial" w:cs="Arial"/>
                <w:color w:val="555555"/>
                <w:sz w:val="23"/>
                <w:szCs w:val="23"/>
                <w:lang w:eastAsia="en-GB"/>
              </w:rPr>
              <w:br/>
            </w:r>
            <w:r w:rsidRPr="0017044F">
              <w:rPr>
                <w:rFonts w:ascii="Arial" w:eastAsia="Times New Roman" w:hAnsi="Arial" w:cs="Arial"/>
                <w:color w:val="555555"/>
                <w:sz w:val="23"/>
                <w:szCs w:val="23"/>
                <w:lang w:eastAsia="en-GB"/>
              </w:rPr>
              <w:br/>
              <w:t>Please stay alert and at home as much as possible, and follow the full guidelines here:  -  </w:t>
            </w:r>
            <w:hyperlink r:id="rId10" w:tgtFrame="_blank" w:history="1">
              <w:r w:rsidRPr="0017044F">
                <w:rPr>
                  <w:rFonts w:ascii="Arial" w:eastAsia="Times New Roman" w:hAnsi="Arial" w:cs="Arial"/>
                  <w:color w:val="1155CC"/>
                  <w:sz w:val="23"/>
                  <w:szCs w:val="23"/>
                  <w:u w:val="single"/>
                  <w:lang w:eastAsia="en-GB"/>
                </w:rPr>
                <w:t>https://bit.ly/35WCVWv</w:t>
              </w:r>
            </w:hyperlink>
            <w:r w:rsidRPr="0017044F">
              <w:rPr>
                <w:rFonts w:ascii="Arial" w:eastAsia="Times New Roman" w:hAnsi="Arial" w:cs="Arial"/>
                <w:color w:val="555555"/>
                <w:sz w:val="23"/>
                <w:szCs w:val="23"/>
                <w:lang w:eastAsia="en-GB"/>
              </w:rPr>
              <w:br/>
            </w:r>
            <w:r w:rsidRPr="0017044F">
              <w:rPr>
                <w:rFonts w:ascii="Arial" w:eastAsia="Times New Roman" w:hAnsi="Arial" w:cs="Arial"/>
                <w:color w:val="555555"/>
                <w:sz w:val="23"/>
                <w:szCs w:val="23"/>
                <w:lang w:eastAsia="en-GB"/>
              </w:rPr>
              <w:br/>
              <w:t>Please read and share the below crime prevention advice so fraudsters cannot profit during this time:</w:t>
            </w:r>
            <w:r w:rsidRPr="0017044F">
              <w:rPr>
                <w:rFonts w:ascii="Arial" w:eastAsia="Times New Roman" w:hAnsi="Arial" w:cs="Arial"/>
                <w:color w:val="555555"/>
                <w:sz w:val="23"/>
                <w:szCs w:val="23"/>
                <w:lang w:eastAsia="en-GB"/>
              </w:rPr>
              <w:br/>
            </w:r>
            <w:r w:rsidRPr="0017044F">
              <w:rPr>
                <w:rFonts w:ascii="Arial" w:eastAsia="Times New Roman" w:hAnsi="Arial" w:cs="Arial"/>
                <w:color w:val="555555"/>
                <w:sz w:val="23"/>
                <w:szCs w:val="23"/>
                <w:lang w:eastAsia="en-GB"/>
              </w:rPr>
              <w:br/>
            </w:r>
            <w:r w:rsidRPr="0017044F">
              <w:rPr>
                <w:rFonts w:ascii="Arial" w:eastAsia="Times New Roman" w:hAnsi="Arial" w:cs="Arial"/>
                <w:b/>
                <w:bCs/>
                <w:color w:val="555555"/>
                <w:sz w:val="23"/>
                <w:szCs w:val="23"/>
                <w:lang w:eastAsia="en-GB"/>
              </w:rPr>
              <w:t>• Never let unsolicited callers into your home or hand over bank cards or cash</w:t>
            </w:r>
            <w:r w:rsidRPr="0017044F">
              <w:rPr>
                <w:rFonts w:ascii="Arial" w:eastAsia="Times New Roman" w:hAnsi="Arial" w:cs="Arial"/>
                <w:b/>
                <w:bCs/>
                <w:color w:val="555555"/>
                <w:sz w:val="23"/>
                <w:szCs w:val="23"/>
                <w:lang w:eastAsia="en-GB"/>
              </w:rPr>
              <w:br/>
              <w:t>• If someone claims to be from the police, NHS or other organisation ask to see their identification. If in doubt call the organisation they claim to represent to make checks; if they are genuine they won’t mind waiting while you verify who they are.</w:t>
            </w:r>
            <w:r w:rsidRPr="0017044F">
              <w:rPr>
                <w:rFonts w:ascii="Arial" w:eastAsia="Times New Roman" w:hAnsi="Arial" w:cs="Arial"/>
                <w:b/>
                <w:bCs/>
                <w:color w:val="555555"/>
                <w:sz w:val="23"/>
                <w:szCs w:val="23"/>
                <w:lang w:eastAsia="en-GB"/>
              </w:rPr>
              <w:br/>
              <w:t>• Don’t click on links or attachments in suspicious emails</w:t>
            </w:r>
            <w:r w:rsidRPr="0017044F">
              <w:rPr>
                <w:rFonts w:ascii="Arial" w:eastAsia="Times New Roman" w:hAnsi="Arial" w:cs="Arial"/>
                <w:b/>
                <w:bCs/>
                <w:color w:val="555555"/>
                <w:sz w:val="23"/>
                <w:szCs w:val="23"/>
                <w:lang w:eastAsia="en-GB"/>
              </w:rPr>
              <w:br/>
              <w:t>• Do not respond to unsolicited messages asking for personal or financial information</w:t>
            </w:r>
            <w:r w:rsidRPr="0017044F">
              <w:rPr>
                <w:rFonts w:ascii="Arial" w:eastAsia="Times New Roman" w:hAnsi="Arial" w:cs="Arial"/>
                <w:b/>
                <w:bCs/>
                <w:color w:val="555555"/>
                <w:sz w:val="23"/>
                <w:szCs w:val="23"/>
                <w:lang w:eastAsia="en-GB"/>
              </w:rPr>
              <w:br/>
              <w:t>• If you are looking at making purchases on sites you don’t know or trust, then research the company beforehand</w:t>
            </w:r>
            <w:r w:rsidRPr="0017044F">
              <w:rPr>
                <w:rFonts w:ascii="Arial" w:eastAsia="Times New Roman" w:hAnsi="Arial" w:cs="Arial"/>
                <w:b/>
                <w:bCs/>
                <w:color w:val="555555"/>
                <w:sz w:val="23"/>
                <w:szCs w:val="23"/>
                <w:lang w:eastAsia="en-GB"/>
              </w:rPr>
              <w:br/>
              <w:t>• If you do decide to make payment, use a credit card as the majority of credit card providers insure purchases made online</w:t>
            </w:r>
            <w:r w:rsidRPr="0017044F">
              <w:rPr>
                <w:rFonts w:ascii="Arial" w:eastAsia="Times New Roman" w:hAnsi="Arial" w:cs="Arial"/>
                <w:b/>
                <w:bCs/>
                <w:color w:val="555555"/>
                <w:sz w:val="23"/>
                <w:szCs w:val="23"/>
                <w:lang w:eastAsia="en-GB"/>
              </w:rPr>
              <w:br/>
              <w:t>• Keep in contact with your loved ones, especially if elderly</w:t>
            </w:r>
            <w:r w:rsidRPr="0017044F">
              <w:rPr>
                <w:rFonts w:ascii="Arial" w:eastAsia="Times New Roman" w:hAnsi="Arial" w:cs="Arial"/>
                <w:color w:val="555555"/>
                <w:sz w:val="23"/>
                <w:szCs w:val="23"/>
                <w:lang w:eastAsia="en-GB"/>
              </w:rPr>
              <w:br/>
            </w:r>
            <w:r w:rsidRPr="0017044F">
              <w:rPr>
                <w:rFonts w:ascii="Arial" w:eastAsia="Times New Roman" w:hAnsi="Arial" w:cs="Arial"/>
                <w:color w:val="555555"/>
                <w:sz w:val="23"/>
                <w:szCs w:val="23"/>
                <w:lang w:eastAsia="en-GB"/>
              </w:rPr>
              <w:br/>
              <w:t>To report suspicious activity to us message on Live Chat via our website or go to the Action Fraud website: </w:t>
            </w:r>
            <w:hyperlink r:id="rId11" w:tgtFrame="_blank" w:history="1">
              <w:r w:rsidRPr="0017044F">
                <w:rPr>
                  <w:rFonts w:ascii="Arial" w:eastAsia="Times New Roman" w:hAnsi="Arial" w:cs="Arial"/>
                  <w:color w:val="1155CC"/>
                  <w:sz w:val="23"/>
                  <w:szCs w:val="23"/>
                  <w:u w:val="single"/>
                  <w:lang w:eastAsia="en-GB"/>
                </w:rPr>
                <w:t>https://www.actionfraud.police.uk/</w:t>
              </w:r>
            </w:hyperlink>
            <w:r w:rsidRPr="0017044F">
              <w:rPr>
                <w:rFonts w:ascii="Arial" w:eastAsia="Times New Roman" w:hAnsi="Arial" w:cs="Arial"/>
                <w:color w:val="555555"/>
                <w:sz w:val="23"/>
                <w:szCs w:val="23"/>
                <w:lang w:eastAsia="en-GB"/>
              </w:rPr>
              <w:br/>
            </w:r>
            <w:r w:rsidRPr="0017044F">
              <w:rPr>
                <w:rFonts w:ascii="Arial" w:eastAsia="Times New Roman" w:hAnsi="Arial" w:cs="Arial"/>
                <w:color w:val="555555"/>
                <w:sz w:val="23"/>
                <w:szCs w:val="23"/>
                <w:lang w:eastAsia="en-GB"/>
              </w:rPr>
              <w:br/>
              <w:t>Kind regards</w:t>
            </w:r>
            <w:r w:rsidRPr="0017044F">
              <w:rPr>
                <w:rFonts w:ascii="Arial" w:eastAsia="Times New Roman" w:hAnsi="Arial" w:cs="Arial"/>
                <w:color w:val="555555"/>
                <w:sz w:val="23"/>
                <w:szCs w:val="23"/>
                <w:lang w:eastAsia="en-GB"/>
              </w:rPr>
              <w:br/>
            </w:r>
            <w:r w:rsidRPr="0017044F">
              <w:rPr>
                <w:rFonts w:ascii="Arial" w:eastAsia="Times New Roman" w:hAnsi="Arial" w:cs="Arial"/>
                <w:color w:val="555555"/>
                <w:sz w:val="23"/>
                <w:szCs w:val="23"/>
                <w:lang w:eastAsia="en-GB"/>
              </w:rPr>
              <w:br/>
              <w:t> </w:t>
            </w:r>
            <w:r w:rsidRPr="0017044F">
              <w:rPr>
                <w:rFonts w:ascii="Arial" w:eastAsia="Times New Roman" w:hAnsi="Arial" w:cs="Arial"/>
                <w:noProof/>
                <w:color w:val="555555"/>
                <w:sz w:val="23"/>
                <w:szCs w:val="23"/>
                <w:lang w:eastAsia="en-GB"/>
              </w:rPr>
              <w:drawing>
                <wp:inline distT="0" distB="0" distL="0" distR="0" wp14:anchorId="368267A4" wp14:editId="203FC93D">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17044F" w:rsidRPr="0017044F" w14:paraId="26F18F7D" w14:textId="77777777" w:rsidTr="0017044F">
        <w:trPr>
          <w:tblCellSpacing w:w="0" w:type="dxa"/>
          <w:jc w:val="center"/>
        </w:trPr>
        <w:tc>
          <w:tcPr>
            <w:tcW w:w="0" w:type="auto"/>
            <w:shd w:val="clear" w:color="auto" w:fill="FFFFFF"/>
            <w:tcMar>
              <w:top w:w="150" w:type="dxa"/>
              <w:left w:w="300" w:type="dxa"/>
              <w:bottom w:w="150" w:type="dxa"/>
              <w:right w:w="300" w:type="dxa"/>
            </w:tcMar>
            <w:vAlign w:val="center"/>
            <w:hideMark/>
          </w:tcPr>
          <w:p w14:paraId="6249092B" w14:textId="77777777" w:rsidR="0017044F" w:rsidRPr="0017044F" w:rsidRDefault="0017044F" w:rsidP="0017044F">
            <w:pPr>
              <w:spacing w:after="100" w:afterAutospacing="1" w:line="300" w:lineRule="atLeast"/>
              <w:rPr>
                <w:rFonts w:ascii="Arial" w:eastAsia="Times New Roman" w:hAnsi="Arial" w:cs="Arial"/>
                <w:color w:val="555555"/>
                <w:sz w:val="23"/>
                <w:szCs w:val="23"/>
                <w:lang w:eastAsia="en-GB"/>
              </w:rPr>
            </w:pPr>
            <w:r w:rsidRPr="0017044F">
              <w:rPr>
                <w:rFonts w:ascii="Arial" w:eastAsia="Times New Roman" w:hAnsi="Arial" w:cs="Arial"/>
                <w:b/>
                <w:bCs/>
                <w:i/>
                <w:iCs/>
                <w:color w:val="555555"/>
                <w:sz w:val="23"/>
                <w:szCs w:val="23"/>
                <w:lang w:eastAsia="en-GB"/>
              </w:rPr>
              <w:t>Message Sent By</w:t>
            </w:r>
            <w:r w:rsidRPr="0017044F">
              <w:rPr>
                <w:rFonts w:ascii="Arial" w:eastAsia="Times New Roman" w:hAnsi="Arial" w:cs="Arial"/>
                <w:color w:val="555555"/>
                <w:sz w:val="23"/>
                <w:szCs w:val="23"/>
                <w:lang w:eastAsia="en-GB"/>
              </w:rPr>
              <w:br/>
              <w:t>Stefanie Sadler (Police, Engagement &amp; Consultation officer, Birmingham Partnerships)</w:t>
            </w:r>
          </w:p>
        </w:tc>
      </w:tr>
    </w:tbl>
    <w:p w14:paraId="4AEA431F" w14:textId="77777777" w:rsidR="005C3074" w:rsidRDefault="005C3074"/>
    <w:sectPr w:rsidR="005C3074" w:rsidSect="0017044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44F"/>
    <w:rsid w:val="0017044F"/>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E33E1"/>
  <w15:chartTrackingRefBased/>
  <w15:docId w15:val="{0E620F29-0EC3-42F6-9397-E5B878896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7044F"/>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7044F"/>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17044F"/>
    <w:rPr>
      <w:color w:val="0000FF"/>
      <w:u w:val="single"/>
    </w:rPr>
  </w:style>
  <w:style w:type="character" w:styleId="Strong">
    <w:name w:val="Strong"/>
    <w:basedOn w:val="DefaultParagraphFont"/>
    <w:uiPriority w:val="22"/>
    <w:qFormat/>
    <w:rsid w:val="0017044F"/>
    <w:rPr>
      <w:b/>
      <w:bCs/>
    </w:rPr>
  </w:style>
  <w:style w:type="paragraph" w:styleId="NormalWeb">
    <w:name w:val="Normal (Web)"/>
    <w:basedOn w:val="Normal"/>
    <w:uiPriority w:val="99"/>
    <w:semiHidden/>
    <w:unhideWhenUsed/>
    <w:rsid w:val="0017044F"/>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0031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40P5.jpg"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hyperlink" Target="https://www.actionfraud.police.uk/" TargetMode="External"/><Relationship Id="rId5" Type="http://schemas.openxmlformats.org/officeDocument/2006/relationships/image" Target="media/image1.jpeg"/><Relationship Id="rId10" Type="http://schemas.openxmlformats.org/officeDocument/2006/relationships/hyperlink" Target="https://bit.ly/35WCVWv" TargetMode="External"/><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275</Words>
  <Characters>1568</Characters>
  <Application>Microsoft Office Word</Application>
  <DocSecurity>0</DocSecurity>
  <Lines>13</Lines>
  <Paragraphs>3</Paragraphs>
  <ScaleCrop>false</ScaleCrop>
  <Company/>
  <LinksUpToDate>false</LinksUpToDate>
  <CharactersWithSpaces>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2020-05-23T15:07:00Z</dcterms:created>
  <dcterms:modified xsi:type="dcterms:W3CDTF">2020-05-23T15:16:00Z</dcterms:modified>
</cp:coreProperties>
</file>