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00"/>
      </w:tblGrid>
      <w:tr w:rsidR="00FB320B" w:rsidRPr="00FB320B" w:rsidTr="00FB320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150" w:type="dxa"/>
              <w:bottom w:w="15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50"/>
              <w:gridCol w:w="4350"/>
            </w:tblGrid>
            <w:tr w:rsidR="00FB320B" w:rsidRPr="00FB320B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FB320B" w:rsidRPr="00FB320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:rsidR="00FB320B" w:rsidRPr="00FB320B" w:rsidRDefault="00FB320B" w:rsidP="00FB320B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FB320B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>
                              <wp:extent cx="2571750" cy="762000"/>
                              <wp:effectExtent l="0" t="0" r="0" b="0"/>
                              <wp:docPr id="4" name="Picture 4" descr="WMNow Logo">
                                <a:hlinkClick xmlns:a="http://schemas.openxmlformats.org/drawingml/2006/main" r:id="rId4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1" descr="WMNow Logo">
                                        <a:hlinkClick r:id="rId4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5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FB320B" w:rsidRPr="00FB320B" w:rsidRDefault="00FB320B" w:rsidP="00FB320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350"/>
                  </w:tblGrid>
                  <w:tr w:rsidR="00FB320B" w:rsidRPr="00FB320B">
                    <w:trPr>
                      <w:tblCellSpacing w:w="0" w:type="dxa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vAlign w:val="center"/>
                        <w:hideMark/>
                      </w:tcPr>
                      <w:p w:rsidR="00FB320B" w:rsidRPr="00FB320B" w:rsidRDefault="00FB320B" w:rsidP="00FB320B">
                        <w:pPr>
                          <w:jc w:val="center"/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FB320B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>
                              <wp:extent cx="2571750" cy="762000"/>
                              <wp:effectExtent l="0" t="0" r="0" b="0"/>
                              <wp:docPr id="3" name="Picture 3" descr="West Mids Police">
                                <a:hlinkClick xmlns:a="http://schemas.openxmlformats.org/drawingml/2006/main" r:id="rId6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2" descr="West Mids Police">
                                        <a:hlinkClick r:id="rId6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2571750" cy="7620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FB320B" w:rsidRPr="00FB320B" w:rsidRDefault="00FB320B" w:rsidP="00FB320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:rsidR="00FB320B" w:rsidRPr="00FB320B" w:rsidRDefault="00FB320B" w:rsidP="00FB320B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FB320B" w:rsidRPr="00FB320B" w:rsidTr="00FB320B">
        <w:trPr>
          <w:tblCellSpacing w:w="0" w:type="dxa"/>
          <w:jc w:val="center"/>
        </w:trPr>
        <w:tc>
          <w:tcPr>
            <w:tcW w:w="5000" w:type="pct"/>
            <w:shd w:val="clear" w:color="auto" w:fill="FFFFFF"/>
            <w:tcMar>
              <w:top w:w="150" w:type="dxa"/>
              <w:left w:w="150" w:type="dxa"/>
              <w:bottom w:w="0" w:type="dxa"/>
              <w:right w:w="150" w:type="dxa"/>
            </w:tcMar>
            <w:hideMark/>
          </w:tcPr>
          <w:tbl>
            <w:tblPr>
              <w:tblW w:w="5000" w:type="pct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1800"/>
              <w:gridCol w:w="6900"/>
            </w:tblGrid>
            <w:tr w:rsidR="00FB320B" w:rsidRPr="00FB320B">
              <w:trPr>
                <w:tblCellSpacing w:w="0" w:type="dxa"/>
                <w:jc w:val="center"/>
              </w:trPr>
              <w:tc>
                <w:tcPr>
                  <w:tcW w:w="1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1800"/>
                  </w:tblGrid>
                  <w:tr w:rsidR="00FB320B" w:rsidRPr="00FB320B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0" w:type="dxa"/>
                          <w:left w:w="150" w:type="dxa"/>
                          <w:bottom w:w="0" w:type="dxa"/>
                          <w:right w:w="150" w:type="dxa"/>
                        </w:tcMar>
                        <w:hideMark/>
                      </w:tcPr>
                      <w:p w:rsidR="00FB320B" w:rsidRPr="00FB320B" w:rsidRDefault="00FB320B" w:rsidP="00FB320B">
                        <w:pPr>
                          <w:rPr>
                            <w:rFonts w:ascii="Helvetica" w:eastAsia="Times New Roman" w:hAnsi="Helvetica" w:cs="Helvetica"/>
                            <w:sz w:val="24"/>
                            <w:szCs w:val="24"/>
                            <w:lang w:eastAsia="en-GB"/>
                          </w:rPr>
                        </w:pPr>
                        <w:r w:rsidRPr="00FB320B">
                          <w:rPr>
                            <w:rFonts w:ascii="Helvetica" w:eastAsia="Times New Roman" w:hAnsi="Helvetica" w:cs="Helvetica"/>
                            <w:noProof/>
                            <w:color w:val="1155CC"/>
                            <w:sz w:val="24"/>
                            <w:szCs w:val="24"/>
                            <w:lang w:eastAsia="en-GB"/>
                          </w:rPr>
                          <w:drawing>
                            <wp:inline distT="0" distB="0" distL="0" distR="0">
                              <wp:extent cx="952500" cy="952500"/>
                              <wp:effectExtent l="0" t="0" r="0" b="0"/>
                              <wp:docPr id="2" name="Picture 2" descr="Message Type Icon">
                                <a:hlinkClick xmlns:a="http://schemas.openxmlformats.org/drawingml/2006/main" r:id="rId8" tgtFrame="&quot;_blank&quot;"/>
                              </wp:docPr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0" name="Picture 3" descr="Message Type Icon">
                                        <a:hlinkClick r:id="rId8" tgtFrame="&quot;_blank&quot;"/>
                                      </pic:cNvPr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9" cstate="print">
                                        <a:extLst>
                                          <a:ext uri="{28A0092B-C50C-407E-A947-70E740481C1C}">
                                            <a14:useLocalDpi xmlns:a14="http://schemas.microsoft.com/office/drawing/2010/main" val="0"/>
                                          </a:ext>
                                        </a:extLst>
                                      </a:blip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952500" cy="952500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>
                                        <a:noFill/>
                                      </a:ln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</w:tr>
                </w:tbl>
                <w:p w:rsidR="00FB320B" w:rsidRPr="00FB320B" w:rsidRDefault="00FB320B" w:rsidP="00FB320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  <w:tc>
                <w:tcPr>
                  <w:tcW w:w="4000" w:type="pct"/>
                  <w:vAlign w:val="center"/>
                  <w:hideMark/>
                </w:tcPr>
                <w:tbl>
                  <w:tblPr>
                    <w:tblW w:w="5000" w:type="pct"/>
                    <w:jc w:val="center"/>
                    <w:tblCellSpacing w:w="0" w:type="dxa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6900"/>
                  </w:tblGrid>
                  <w:tr w:rsidR="00FB320B" w:rsidRPr="00FB320B">
                    <w:trPr>
                      <w:tblCellSpacing w:w="0" w:type="dxa"/>
                      <w:jc w:val="center"/>
                    </w:trPr>
                    <w:tc>
                      <w:tcPr>
                        <w:tcW w:w="0" w:type="auto"/>
                        <w:tcMar>
                          <w:top w:w="150" w:type="dxa"/>
                          <w:left w:w="150" w:type="dxa"/>
                          <w:bottom w:w="150" w:type="dxa"/>
                          <w:right w:w="150" w:type="dxa"/>
                        </w:tcMar>
                        <w:hideMark/>
                      </w:tcPr>
                      <w:p w:rsidR="00FB320B" w:rsidRPr="00FB320B" w:rsidRDefault="00FB320B" w:rsidP="00FB320B">
                        <w:pPr>
                          <w:spacing w:after="150" w:line="420" w:lineRule="atLeast"/>
                          <w:outlineLvl w:val="1"/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</w:pPr>
                        <w:r w:rsidRPr="00FB320B">
                          <w:rPr>
                            <w:rFonts w:ascii="Arial" w:eastAsia="Times New Roman" w:hAnsi="Arial" w:cs="Arial"/>
                            <w:color w:val="333333"/>
                            <w:sz w:val="30"/>
                            <w:szCs w:val="30"/>
                            <w:lang w:eastAsia="en-GB"/>
                          </w:rPr>
                          <w:t>Cycle Security</w:t>
                        </w:r>
                      </w:p>
                    </w:tc>
                  </w:tr>
                </w:tbl>
                <w:p w:rsidR="00FB320B" w:rsidRPr="00FB320B" w:rsidRDefault="00FB320B" w:rsidP="00FB320B">
                  <w:pPr>
                    <w:rPr>
                      <w:rFonts w:ascii="Helvetica" w:eastAsia="Times New Roman" w:hAnsi="Helvetica" w:cs="Helvetica"/>
                      <w:sz w:val="24"/>
                      <w:szCs w:val="24"/>
                      <w:lang w:eastAsia="en-GB"/>
                    </w:rPr>
                  </w:pPr>
                </w:p>
              </w:tc>
            </w:tr>
          </w:tbl>
          <w:p w:rsidR="00FB320B" w:rsidRPr="00FB320B" w:rsidRDefault="00FB320B" w:rsidP="00FB320B">
            <w:pPr>
              <w:jc w:val="center"/>
              <w:rPr>
                <w:rFonts w:ascii="Helvetica" w:eastAsia="Times New Roman" w:hAnsi="Helvetica" w:cs="Helvetica"/>
                <w:color w:val="000000"/>
                <w:sz w:val="20"/>
                <w:szCs w:val="20"/>
                <w:lang w:eastAsia="en-GB"/>
              </w:rPr>
            </w:pPr>
          </w:p>
        </w:tc>
      </w:tr>
      <w:tr w:rsidR="00FB320B" w:rsidRPr="00FB320B" w:rsidTr="00FB320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:rsidR="00FB320B" w:rsidRPr="00FB320B" w:rsidRDefault="00FB320B" w:rsidP="00FB320B">
            <w:pPr>
              <w:spacing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pict>
                <v:rect id="_x0000_i1028" style="width:0;height:1.5pt" o:hralign="center" o:hrstd="t" o:hrnoshade="t" o:hr="t" fillcolor="#3daf74" stroked="f"/>
              </w:pict>
            </w:r>
          </w:p>
        </w:tc>
      </w:tr>
      <w:tr w:rsidR="00FB320B" w:rsidRPr="00FB320B" w:rsidTr="00FB320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0" w:type="dxa"/>
              <w:left w:w="300" w:type="dxa"/>
              <w:bottom w:w="0" w:type="dxa"/>
              <w:right w:w="300" w:type="dxa"/>
            </w:tcMar>
            <w:vAlign w:val="center"/>
            <w:hideMark/>
          </w:tcPr>
          <w:p w:rsidR="00FB320B" w:rsidRPr="00FB320B" w:rsidRDefault="00FB320B" w:rsidP="00FB320B">
            <w:pPr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Dear Tony</w:t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During the current lockdown more and more residents are turning to cycle riding for their exercise.</w:t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would like to remind you to always lock your cycle to a fixed item when out and about even if you are only popping into the shops. Thieves are still out there and will maximise any opportunity to steal.</w:t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Also please keep your Bike locked to a heavy item or secure anchor when at home.</w:t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have had an incident yesterday when a cycle was taken from the front of a house, the bike was locked </w:t>
            </w:r>
            <w:r w:rsidRPr="00FB320B">
              <w:rPr>
                <w:rFonts w:ascii="Arial" w:eastAsia="Times New Roman" w:hAnsi="Arial" w:cs="Arial"/>
                <w:b/>
                <w:bCs/>
                <w:color w:val="555555"/>
                <w:sz w:val="23"/>
                <w:szCs w:val="23"/>
                <w:lang w:eastAsia="en-GB"/>
              </w:rPr>
              <w:t>but</w:t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t> not locked to anything and the thief was able to carry the cycle away.</w:t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we would like to thank you in advance for taking these precautions</w:t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Best regards</w:t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Sutton Vesey Neighbourhood Policing Team</w:t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 </w:t>
            </w:r>
            <w:r w:rsidRPr="00FB320B">
              <w:rPr>
                <w:rFonts w:ascii="Arial" w:eastAsia="Times New Roman" w:hAnsi="Arial" w:cs="Arial"/>
                <w:noProof/>
                <w:color w:val="555555"/>
                <w:sz w:val="23"/>
                <w:szCs w:val="23"/>
                <w:lang w:eastAsia="en-GB"/>
              </w:rPr>
              <w:drawing>
                <wp:inline distT="0" distB="0" distL="0" distR="0">
                  <wp:extent cx="9525" cy="9525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FB320B" w:rsidRPr="00FB320B" w:rsidTr="00FB320B">
        <w:trPr>
          <w:tblCellSpacing w:w="0" w:type="dxa"/>
          <w:jc w:val="center"/>
        </w:trPr>
        <w:tc>
          <w:tcPr>
            <w:tcW w:w="0" w:type="auto"/>
            <w:shd w:val="clear" w:color="auto" w:fill="FFFFFF"/>
            <w:tcMar>
              <w:top w:w="150" w:type="dxa"/>
              <w:left w:w="300" w:type="dxa"/>
              <w:bottom w:w="150" w:type="dxa"/>
              <w:right w:w="300" w:type="dxa"/>
            </w:tcMar>
            <w:vAlign w:val="center"/>
            <w:hideMark/>
          </w:tcPr>
          <w:p w:rsidR="00FB320B" w:rsidRPr="00FB320B" w:rsidRDefault="00FB320B" w:rsidP="00FB320B">
            <w:pPr>
              <w:spacing w:after="100" w:afterAutospacing="1" w:line="300" w:lineRule="atLeast"/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</w:pPr>
            <w:r w:rsidRPr="00FB320B">
              <w:rPr>
                <w:rFonts w:ascii="Arial" w:eastAsia="Times New Roman" w:hAnsi="Arial" w:cs="Arial"/>
                <w:b/>
                <w:bCs/>
                <w:i/>
                <w:iCs/>
                <w:color w:val="555555"/>
                <w:sz w:val="23"/>
                <w:szCs w:val="23"/>
                <w:lang w:eastAsia="en-GB"/>
              </w:rPr>
              <w:t>Message Sent By</w:t>
            </w:r>
            <w:r w:rsidRPr="00FB320B">
              <w:rPr>
                <w:rFonts w:ascii="Arial" w:eastAsia="Times New Roman" w:hAnsi="Arial" w:cs="Arial"/>
                <w:color w:val="555555"/>
                <w:sz w:val="23"/>
                <w:szCs w:val="23"/>
                <w:lang w:eastAsia="en-GB"/>
              </w:rPr>
              <w:br/>
              <w:t>Ian Willetts (Police, PCSO, Sutton Coldfield)</w:t>
            </w:r>
          </w:p>
        </w:tc>
      </w:tr>
    </w:tbl>
    <w:p w:rsidR="005C3074" w:rsidRDefault="005C3074"/>
    <w:sectPr w:rsidR="005C307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320B"/>
    <w:rsid w:val="005C3074"/>
    <w:rsid w:val="00C3032A"/>
    <w:rsid w:val="00FB32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D0264FE-80D3-4932-AEB9-A9F4A6922B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FB320B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B320B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character" w:styleId="Strong">
    <w:name w:val="Strong"/>
    <w:basedOn w:val="DefaultParagraphFont"/>
    <w:uiPriority w:val="22"/>
    <w:qFormat/>
    <w:rsid w:val="00FB320B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B320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5175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witter.neighbourhoodalert.co.uk/images/msgTypes/Mt14P5.jp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west-midlands.police.uk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4.gif"/><Relationship Id="rId4" Type="http://schemas.openxmlformats.org/officeDocument/2006/relationships/hyperlink" Target="https://www.wmnow.co.uk/" TargetMode="Externa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691</Characters>
  <Application>Microsoft Office Word</Application>
  <DocSecurity>0</DocSecurity>
  <Lines>5</Lines>
  <Paragraphs>1</Paragraphs>
  <ScaleCrop>false</ScaleCrop>
  <Company/>
  <LinksUpToDate>false</LinksUpToDate>
  <CharactersWithSpaces>811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Tony Willis</dc:creator>
  <cp:keywords/>
  <dc:description/>
  <cp:lastModifiedBy>Tony Willis</cp:lastModifiedBy>
  <cp:revision>1</cp:revision>
  <dcterms:created xsi:type="dcterms:W3CDTF">2020-06-05T17:14:00Z</dcterms:created>
  <dcterms:modified xsi:type="dcterms:W3CDTF">2020-06-05T17:20:00Z</dcterms:modified>
</cp:coreProperties>
</file>