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26" w:type="dxa"/>
        <w:tblCellMar>
          <w:left w:w="0" w:type="dxa"/>
          <w:right w:w="0" w:type="dxa"/>
        </w:tblCellMar>
        <w:tblLook w:val="04A0" w:firstRow="1" w:lastRow="0" w:firstColumn="1" w:lastColumn="0" w:noHBand="0" w:noVBand="1"/>
      </w:tblPr>
      <w:tblGrid>
        <w:gridCol w:w="9208"/>
        <w:gridCol w:w="6"/>
        <w:gridCol w:w="6"/>
        <w:gridCol w:w="20"/>
      </w:tblGrid>
      <w:tr w:rsidR="00BF2B1F" w:rsidRPr="00BF2B1F" w14:paraId="3B9ACF2B" w14:textId="77777777" w:rsidTr="00BF2B1F">
        <w:tc>
          <w:tcPr>
            <w:tcW w:w="9005" w:type="dxa"/>
            <w:noWrap/>
          </w:tcPr>
          <w:p w14:paraId="43D18283" w14:textId="77777777" w:rsidR="00BF2B1F" w:rsidRPr="00BF2B1F" w:rsidRDefault="00BF2B1F" w:rsidP="00BF2B1F">
            <w:pPr>
              <w:spacing w:line="300" w:lineRule="atLeast"/>
              <w:rPr>
                <w:rFonts w:ascii="Helvetica" w:eastAsia="Times New Roman" w:hAnsi="Helvetica" w:cs="Helvetica"/>
                <w:spacing w:val="3"/>
                <w:sz w:val="24"/>
                <w:szCs w:val="24"/>
                <w:lang w:eastAsia="en-GB"/>
              </w:rPr>
            </w:pPr>
          </w:p>
        </w:tc>
        <w:tc>
          <w:tcPr>
            <w:tcW w:w="0" w:type="auto"/>
            <w:noWrap/>
            <w:hideMark/>
          </w:tcPr>
          <w:p w14:paraId="5788A551" w14:textId="53803D3B" w:rsidR="00BF2B1F" w:rsidRPr="00BF2B1F" w:rsidRDefault="00BF2B1F" w:rsidP="00BF2B1F">
            <w:pPr>
              <w:jc w:val="right"/>
              <w:rPr>
                <w:rFonts w:ascii="Helvetica" w:eastAsia="Times New Roman" w:hAnsi="Helvetica" w:cs="Helvetica"/>
                <w:color w:val="222222"/>
                <w:spacing w:val="3"/>
                <w:sz w:val="24"/>
                <w:szCs w:val="24"/>
                <w:lang w:eastAsia="en-GB"/>
              </w:rPr>
            </w:pPr>
          </w:p>
        </w:tc>
        <w:tc>
          <w:tcPr>
            <w:tcW w:w="0" w:type="auto"/>
            <w:noWrap/>
            <w:hideMark/>
          </w:tcPr>
          <w:p w14:paraId="303B0A70" w14:textId="77777777" w:rsidR="00BF2B1F" w:rsidRPr="00BF2B1F" w:rsidRDefault="00BF2B1F" w:rsidP="00BF2B1F">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640C47BF" w14:textId="4A15CEA9" w:rsidR="00BF2B1F" w:rsidRPr="00BF2B1F" w:rsidRDefault="00BF2B1F" w:rsidP="00BF2B1F">
            <w:pPr>
              <w:spacing w:line="270" w:lineRule="atLeast"/>
              <w:jc w:val="center"/>
              <w:rPr>
                <w:rFonts w:ascii="Helvetica" w:eastAsia="Times New Roman" w:hAnsi="Helvetica" w:cs="Helvetica"/>
                <w:color w:val="444444"/>
                <w:spacing w:val="3"/>
                <w:sz w:val="24"/>
                <w:szCs w:val="24"/>
                <w:lang w:eastAsia="en-GB"/>
              </w:rPr>
            </w:pPr>
            <w:r w:rsidRPr="00BF2B1F">
              <w:rPr>
                <w:rFonts w:ascii="Helvetica" w:eastAsia="Times New Roman" w:hAnsi="Helvetica" w:cs="Helvetica"/>
                <w:noProof/>
                <w:color w:val="444444"/>
                <w:spacing w:val="3"/>
                <w:sz w:val="24"/>
                <w:szCs w:val="24"/>
                <w:lang w:eastAsia="en-GB"/>
              </w:rPr>
              <w:drawing>
                <wp:inline distT="0" distB="0" distL="0" distR="0" wp14:anchorId="4788CCB9" wp14:editId="15DFE9B7">
                  <wp:extent cx="12700" cy="12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6295B27" w14:textId="3C9F299B" w:rsidR="00BF2B1F" w:rsidRPr="00BF2B1F" w:rsidRDefault="00BF2B1F" w:rsidP="00BF2B1F">
            <w:pPr>
              <w:spacing w:line="270" w:lineRule="atLeast"/>
              <w:jc w:val="center"/>
              <w:rPr>
                <w:rFonts w:ascii="Helvetica" w:eastAsia="Times New Roman" w:hAnsi="Helvetica" w:cs="Helvetica"/>
                <w:color w:val="444444"/>
                <w:spacing w:val="3"/>
                <w:sz w:val="24"/>
                <w:szCs w:val="24"/>
                <w:lang w:eastAsia="en-GB"/>
              </w:rPr>
            </w:pPr>
            <w:r w:rsidRPr="00BF2B1F">
              <w:rPr>
                <w:rFonts w:ascii="Helvetica" w:eastAsia="Times New Roman" w:hAnsi="Helvetica" w:cs="Helvetica"/>
                <w:noProof/>
                <w:color w:val="444444"/>
                <w:spacing w:val="3"/>
                <w:sz w:val="24"/>
                <w:szCs w:val="24"/>
                <w:lang w:eastAsia="en-GB"/>
              </w:rPr>
              <w:drawing>
                <wp:inline distT="0" distB="0" distL="0" distR="0" wp14:anchorId="6622C320" wp14:editId="22734EB5">
                  <wp:extent cx="12700" cy="12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r>
      <w:tr w:rsidR="00BF2B1F" w:rsidRPr="00BF2B1F" w14:paraId="771D75A2" w14:textId="77777777" w:rsidTr="00BF2B1F">
        <w:tc>
          <w:tcPr>
            <w:tcW w:w="0" w:type="auto"/>
            <w:gridSpan w:val="3"/>
            <w:vAlign w:val="center"/>
          </w:tcPr>
          <w:p w14:paraId="4352B012" w14:textId="77777777" w:rsidR="00BF2B1F" w:rsidRPr="00BF2B1F" w:rsidRDefault="00BF2B1F" w:rsidP="00BF2B1F">
            <w:pPr>
              <w:rPr>
                <w:rFonts w:ascii="Helvetica" w:eastAsia="Times New Roman" w:hAnsi="Helvetica" w:cs="Helvetica"/>
                <w:spacing w:val="3"/>
                <w:sz w:val="24"/>
                <w:szCs w:val="24"/>
                <w:lang w:eastAsia="en-GB"/>
              </w:rPr>
            </w:pPr>
          </w:p>
        </w:tc>
        <w:tc>
          <w:tcPr>
            <w:tcW w:w="0" w:type="auto"/>
            <w:vMerge/>
            <w:vAlign w:val="center"/>
            <w:hideMark/>
          </w:tcPr>
          <w:p w14:paraId="5639812D" w14:textId="77777777" w:rsidR="00BF2B1F" w:rsidRPr="00BF2B1F" w:rsidRDefault="00BF2B1F" w:rsidP="00BF2B1F">
            <w:pPr>
              <w:rPr>
                <w:rFonts w:ascii="Helvetica" w:eastAsia="Times New Roman" w:hAnsi="Helvetica" w:cs="Helvetica"/>
                <w:color w:val="444444"/>
                <w:spacing w:val="3"/>
                <w:sz w:val="24"/>
                <w:szCs w:val="24"/>
                <w:lang w:eastAsia="en-GB"/>
              </w:rPr>
            </w:pPr>
          </w:p>
        </w:tc>
      </w:tr>
      <w:tr w:rsidR="00BF2B1F" w:rsidRPr="00BF2B1F" w14:paraId="1CC6DE39" w14:textId="77777777" w:rsidTr="00BF2B1F">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240"/>
            </w:tblGrid>
            <w:tr w:rsidR="00BF2B1F" w:rsidRPr="00BF2B1F" w14:paraId="1111C0B4"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BF2B1F" w:rsidRPr="00BF2B1F" w14:paraId="34A1D2D4"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BF2B1F" w:rsidRPr="00BF2B1F" w14:paraId="0FF07AE9" w14:textId="77777777">
                          <w:trPr>
                            <w:jc w:val="center"/>
                          </w:trPr>
                          <w:tc>
                            <w:tcPr>
                              <w:tcW w:w="9000" w:type="dxa"/>
                              <w:hideMark/>
                            </w:tcPr>
                            <w:p w14:paraId="4036C355" w14:textId="77777777" w:rsidR="00BF2B1F" w:rsidRPr="00BF2B1F" w:rsidRDefault="00BF2B1F" w:rsidP="00BF2B1F">
                              <w:pPr>
                                <w:shd w:val="clear" w:color="auto" w:fill="FFFFFF"/>
                                <w:rPr>
                                  <w:rFonts w:ascii="Helvetica" w:eastAsia="Times New Roman" w:hAnsi="Helvetica" w:cs="Helvetica"/>
                                  <w:color w:val="222222"/>
                                  <w:sz w:val="24"/>
                                  <w:szCs w:val="24"/>
                                  <w:lang w:eastAsia="en-GB"/>
                                </w:rPr>
                              </w:pPr>
                              <w:bookmarkStart w:id="0" w:name="m_-4845768831480115866_gd_top"/>
                              <w:bookmarkEnd w:id="0"/>
                            </w:p>
                          </w:tc>
                        </w:tr>
                      </w:tbl>
                      <w:p w14:paraId="17A7E6C2" w14:textId="77777777" w:rsidR="00BF2B1F" w:rsidRPr="00BF2B1F" w:rsidRDefault="00BF2B1F" w:rsidP="00BF2B1F">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BF2B1F" w:rsidRPr="00BF2B1F" w14:paraId="4603EC3F" w14:textId="77777777">
                          <w:trPr>
                            <w:jc w:val="center"/>
                          </w:trPr>
                          <w:tc>
                            <w:tcPr>
                              <w:tcW w:w="9000" w:type="dxa"/>
                              <w:tcMar>
                                <w:top w:w="0" w:type="dxa"/>
                                <w:left w:w="225" w:type="dxa"/>
                                <w:bottom w:w="225" w:type="dxa"/>
                                <w:right w:w="225" w:type="dxa"/>
                              </w:tcMar>
                              <w:vAlign w:val="center"/>
                              <w:hideMark/>
                            </w:tcPr>
                            <w:p w14:paraId="1F4C571A" w14:textId="77777777" w:rsidR="00BF2B1F" w:rsidRPr="00BF2B1F" w:rsidRDefault="00BF2B1F" w:rsidP="00BF2B1F">
                              <w:pPr>
                                <w:spacing w:before="100" w:beforeAutospacing="1" w:after="100" w:afterAutospacing="1"/>
                                <w:outlineLvl w:val="0"/>
                                <w:rPr>
                                  <w:rFonts w:ascii="Arial" w:eastAsia="Times New Roman" w:hAnsi="Arial" w:cs="Arial"/>
                                  <w:b/>
                                  <w:bCs/>
                                  <w:color w:val="0F416C"/>
                                  <w:kern w:val="36"/>
                                  <w:sz w:val="30"/>
                                  <w:szCs w:val="30"/>
                                  <w:lang w:eastAsia="en-GB"/>
                                </w:rPr>
                              </w:pPr>
                              <w:r w:rsidRPr="00BF2B1F">
                                <w:rPr>
                                  <w:rFonts w:ascii="Arial" w:eastAsia="Times New Roman" w:hAnsi="Arial" w:cs="Arial"/>
                                  <w:b/>
                                  <w:bCs/>
                                  <w:color w:val="0F416C"/>
                                  <w:kern w:val="36"/>
                                  <w:sz w:val="30"/>
                                  <w:szCs w:val="30"/>
                                  <w:lang w:eastAsia="en-GB"/>
                                </w:rPr>
                                <w:t>Coronavirus weekly update from Birmingham City Council</w:t>
                              </w:r>
                            </w:p>
                            <w:p w14:paraId="4EB643E1"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b/>
                                  <w:bCs/>
                                  <w:color w:val="000000"/>
                                  <w:sz w:val="21"/>
                                  <w:szCs w:val="21"/>
                                  <w:lang w:eastAsia="en-GB"/>
                                </w:rPr>
                                <w:t>Welcome to the coronavirus weekly update from Birmingham City Council.</w:t>
                              </w:r>
                            </w:p>
                            <w:p w14:paraId="4156FADC"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40E2A7E2"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You can find a full suite of information about Covid-19 on the council’s </w:t>
                              </w:r>
                              <w:hyperlink r:id="rId5" w:tgtFrame="_blank" w:history="1">
                                <w:r w:rsidRPr="00BF2B1F">
                                  <w:rPr>
                                    <w:rFonts w:ascii="Arial" w:eastAsia="Times New Roman" w:hAnsi="Arial" w:cs="Arial"/>
                                    <w:b/>
                                    <w:bCs/>
                                    <w:color w:val="1D5782"/>
                                    <w:sz w:val="21"/>
                                    <w:szCs w:val="21"/>
                                    <w:u w:val="single"/>
                                    <w:lang w:eastAsia="en-GB"/>
                                  </w:rPr>
                                  <w:t>website</w:t>
                                </w:r>
                              </w:hyperlink>
                              <w:r w:rsidRPr="00BF2B1F">
                                <w:rPr>
                                  <w:rFonts w:ascii="Arial" w:eastAsia="Times New Roman" w:hAnsi="Arial" w:cs="Arial"/>
                                  <w:b/>
                                  <w:bCs/>
                                  <w:color w:val="000000"/>
                                  <w:sz w:val="21"/>
                                  <w:szCs w:val="21"/>
                                  <w:lang w:eastAsia="en-GB"/>
                                </w:rPr>
                                <w:t>.</w:t>
                              </w:r>
                            </w:p>
                            <w:p w14:paraId="524F5A66"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69F6B3FE">
                                  <v:rect id="_x0000_i1028" style="width:0;height:1.5pt" o:hralign="center" o:hrstd="t" o:hr="t" fillcolor="#a0a0a0" stroked="f"/>
                                </w:pict>
                              </w:r>
                            </w:p>
                            <w:p w14:paraId="494BD7F7" w14:textId="77777777" w:rsidR="00BF2B1F" w:rsidRPr="00BF2B1F" w:rsidRDefault="00BF2B1F" w:rsidP="00BF2B1F">
                              <w:pPr>
                                <w:spacing w:before="100" w:beforeAutospacing="1" w:after="100" w:afterAutospacing="1"/>
                                <w:outlineLvl w:val="0"/>
                                <w:rPr>
                                  <w:rFonts w:ascii="Arial" w:eastAsia="Times New Roman" w:hAnsi="Arial" w:cs="Arial"/>
                                  <w:b/>
                                  <w:bCs/>
                                  <w:color w:val="0F416C"/>
                                  <w:kern w:val="36"/>
                                  <w:sz w:val="30"/>
                                  <w:szCs w:val="30"/>
                                  <w:lang w:eastAsia="en-GB"/>
                                </w:rPr>
                              </w:pPr>
                              <w:r w:rsidRPr="00BF2B1F">
                                <w:rPr>
                                  <w:rFonts w:ascii="Arial" w:eastAsia="Times New Roman" w:hAnsi="Arial" w:cs="Arial"/>
                                  <w:b/>
                                  <w:bCs/>
                                  <w:color w:val="0F416C"/>
                                  <w:kern w:val="36"/>
                                  <w:sz w:val="30"/>
                                  <w:szCs w:val="30"/>
                                  <w:lang w:eastAsia="en-GB"/>
                                </w:rPr>
                                <w:t>Local news</w:t>
                              </w:r>
                            </w:p>
                            <w:p w14:paraId="7DA9018F"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Following new government guidance, </w:t>
                              </w:r>
                              <w:hyperlink r:id="rId6" w:tgtFrame="_blank" w:history="1">
                                <w:r w:rsidRPr="00BF2B1F">
                                  <w:rPr>
                                    <w:rFonts w:ascii="Arial" w:eastAsia="Times New Roman" w:hAnsi="Arial" w:cs="Arial"/>
                                    <w:b/>
                                    <w:bCs/>
                                    <w:color w:val="1D5782"/>
                                    <w:sz w:val="21"/>
                                    <w:szCs w:val="21"/>
                                    <w:u w:val="single"/>
                                    <w:lang w:eastAsia="en-GB"/>
                                  </w:rPr>
                                  <w:t>Birmingham City Counci</w:t>
                                </w:r>
                              </w:hyperlink>
                              <w:r w:rsidRPr="00BF2B1F">
                                <w:rPr>
                                  <w:rFonts w:ascii="Arial" w:eastAsia="Times New Roman" w:hAnsi="Arial" w:cs="Arial"/>
                                  <w:color w:val="000000"/>
                                  <w:sz w:val="21"/>
                                  <w:szCs w:val="21"/>
                                  <w:lang w:eastAsia="en-GB"/>
                                </w:rPr>
                                <w:t>l has reopened Birmingham Register Office so that marriage and civil partnership ceremonies can take place. In addition, the council has also reviewed measures that were put in place around funerals. The number of mourners allowed in attendance has increased from 16 to 30 people.</w:t>
                              </w:r>
                            </w:p>
                            <w:p w14:paraId="57ADBB31"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3863FD2D">
                                  <v:rect id="_x0000_i1029" style="width:0;height:1.5pt" o:hralign="center" o:hrstd="t" o:hr="t" fillcolor="#a0a0a0" stroked="f"/>
                                </w:pict>
                              </w:r>
                            </w:p>
                            <w:p w14:paraId="3EF32489"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A new </w:t>
                              </w:r>
                              <w:hyperlink r:id="rId7" w:tgtFrame="_blank" w:history="1">
                                <w:r w:rsidRPr="00BF2B1F">
                                  <w:rPr>
                                    <w:rFonts w:ascii="Arial" w:eastAsia="Times New Roman" w:hAnsi="Arial" w:cs="Arial"/>
                                    <w:b/>
                                    <w:bCs/>
                                    <w:color w:val="1D5782"/>
                                    <w:sz w:val="21"/>
                                    <w:szCs w:val="21"/>
                                    <w:u w:val="single"/>
                                    <w:lang w:eastAsia="en-GB"/>
                                  </w:rPr>
                                  <w:t>Covid-19 walk in testing centre</w:t>
                                </w:r>
                              </w:hyperlink>
                              <w:r w:rsidRPr="00BF2B1F">
                                <w:rPr>
                                  <w:rFonts w:ascii="Arial" w:eastAsia="Times New Roman" w:hAnsi="Arial" w:cs="Arial"/>
                                  <w:color w:val="000000"/>
                                  <w:sz w:val="21"/>
                                  <w:szCs w:val="21"/>
                                  <w:lang w:eastAsia="en-GB"/>
                                </w:rPr>
                                <w:t> has opened in Lozells. This is the fifth pilot site to be launched in England and will provide pre-booked test appointments for residents by calling 119 or via the NHS website.</w:t>
                              </w:r>
                            </w:p>
                            <w:p w14:paraId="10CD7E87"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6EF48262">
                                  <v:rect id="_x0000_i1030" style="width:0;height:1.5pt" o:hralign="center" o:hrstd="t" o:hr="t" fillcolor="#a0a0a0" stroked="f"/>
                                </w:pict>
                              </w:r>
                            </w:p>
                            <w:p w14:paraId="367BC3F4"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We want to support Birmingham businesses manage the </w:t>
                              </w:r>
                              <w:hyperlink r:id="rId8" w:tgtFrame="_blank" w:history="1">
                                <w:r w:rsidRPr="00BF2B1F">
                                  <w:rPr>
                                    <w:rFonts w:ascii="Arial" w:eastAsia="Times New Roman" w:hAnsi="Arial" w:cs="Arial"/>
                                    <w:b/>
                                    <w:bCs/>
                                    <w:color w:val="1D5782"/>
                                    <w:sz w:val="21"/>
                                    <w:szCs w:val="21"/>
                                    <w:u w:val="single"/>
                                    <w:lang w:eastAsia="en-GB"/>
                                  </w:rPr>
                                  <w:t>re-opening of non-essential retail</w:t>
                                </w:r>
                              </w:hyperlink>
                              <w:r w:rsidRPr="00BF2B1F">
                                <w:rPr>
                                  <w:rFonts w:ascii="Arial" w:eastAsia="Times New Roman" w:hAnsi="Arial" w:cs="Arial"/>
                                  <w:color w:val="000000"/>
                                  <w:sz w:val="21"/>
                                  <w:szCs w:val="21"/>
                                  <w:lang w:eastAsia="en-GB"/>
                                </w:rPr>
                                <w:t>, so a dedicated point of resource has been created on the council’s website to help with advice, information and guidance</w:t>
                              </w:r>
                            </w:p>
                            <w:p w14:paraId="45194959"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353ADE0B">
                                  <v:rect id="_x0000_i1031" style="width:0;height:1.5pt" o:hralign="center" o:hrstd="t" o:hr="t" fillcolor="#a0a0a0" stroked="f"/>
                                </w:pict>
                              </w:r>
                            </w:p>
                            <w:p w14:paraId="761FAFC6"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The council has </w:t>
                              </w:r>
                              <w:hyperlink r:id="rId9" w:tgtFrame="_blank" w:history="1">
                                <w:r w:rsidRPr="00BF2B1F">
                                  <w:rPr>
                                    <w:rFonts w:ascii="Arial" w:eastAsia="Times New Roman" w:hAnsi="Arial" w:cs="Arial"/>
                                    <w:b/>
                                    <w:bCs/>
                                    <w:color w:val="1D5782"/>
                                    <w:sz w:val="21"/>
                                    <w:szCs w:val="21"/>
                                    <w:u w:val="single"/>
                                    <w:lang w:eastAsia="en-GB"/>
                                  </w:rPr>
                                  <w:t>paid out over £2.7million of Discretionary Business Grants</w:t>
                                </w:r>
                              </w:hyperlink>
                              <w:r w:rsidRPr="00BF2B1F">
                                <w:rPr>
                                  <w:rFonts w:ascii="Arial" w:eastAsia="Times New Roman" w:hAnsi="Arial" w:cs="Arial"/>
                                  <w:color w:val="000000"/>
                                  <w:sz w:val="21"/>
                                  <w:szCs w:val="21"/>
                                  <w:lang w:eastAsia="en-GB"/>
                                </w:rPr>
                                <w:t> to struggling businesses. Small businesses that have suffered financial hardship due to Covid-19 were given the opportunity to apply for discretionary grant funding of up to £25,000.</w:t>
                              </w:r>
                            </w:p>
                            <w:p w14:paraId="38A733F8"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2E6509F7">
                                  <v:rect id="_x0000_i1032" style="width:0;height:1.5pt" o:hralign="center" o:hrstd="t" o:hr="t" fillcolor="#a0a0a0" stroked="f"/>
                                </w:pict>
                              </w:r>
                            </w:p>
                            <w:p w14:paraId="01818072"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Stay safe – outdoor gyms and playgrounds are now open again in our parks and open spaces – here are some </w:t>
                              </w:r>
                              <w:hyperlink r:id="rId10" w:tgtFrame="_blank" w:history="1">
                                <w:r w:rsidRPr="00BF2B1F">
                                  <w:rPr>
                                    <w:rFonts w:ascii="Arial" w:eastAsia="Times New Roman" w:hAnsi="Arial" w:cs="Arial"/>
                                    <w:b/>
                                    <w:bCs/>
                                    <w:color w:val="1D5782"/>
                                    <w:sz w:val="21"/>
                                    <w:szCs w:val="21"/>
                                    <w:u w:val="single"/>
                                    <w:lang w:eastAsia="en-GB"/>
                                  </w:rPr>
                                  <w:t>simple hints and tips</w:t>
                                </w:r>
                              </w:hyperlink>
                              <w:r w:rsidRPr="00BF2B1F">
                                <w:rPr>
                                  <w:rFonts w:ascii="Arial" w:eastAsia="Times New Roman" w:hAnsi="Arial" w:cs="Arial"/>
                                  <w:color w:val="000000"/>
                                  <w:sz w:val="21"/>
                                  <w:szCs w:val="21"/>
                                  <w:lang w:eastAsia="en-GB"/>
                                </w:rPr>
                                <w:t> to avoid the continued risk of Covid-19.</w:t>
                              </w:r>
                            </w:p>
                            <w:p w14:paraId="6029569A"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753C0485">
                                  <v:rect id="_x0000_i1033" style="width:0;height:1.5pt" o:hralign="center" o:hrstd="t" o:hr="t" fillcolor="#a0a0a0" stroked="f"/>
                                </w:pict>
                              </w:r>
                            </w:p>
                            <w:p w14:paraId="2CEC2CD6"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An appeal to help thousands of city school pupils bridge the </w:t>
                              </w:r>
                              <w:hyperlink r:id="rId11" w:tgtFrame="_blank" w:history="1">
                                <w:r w:rsidRPr="00BF2B1F">
                                  <w:rPr>
                                    <w:rFonts w:ascii="Arial" w:eastAsia="Times New Roman" w:hAnsi="Arial" w:cs="Arial"/>
                                    <w:b/>
                                    <w:bCs/>
                                    <w:color w:val="1D5782"/>
                                    <w:sz w:val="21"/>
                                    <w:szCs w:val="21"/>
                                    <w:u w:val="single"/>
                                    <w:lang w:eastAsia="en-GB"/>
                                  </w:rPr>
                                  <w:t>digital divide</w:t>
                                </w:r>
                              </w:hyperlink>
                              <w:r w:rsidRPr="00BF2B1F">
                                <w:rPr>
                                  <w:rFonts w:ascii="Arial" w:eastAsia="Times New Roman" w:hAnsi="Arial" w:cs="Arial"/>
                                  <w:color w:val="000000"/>
                                  <w:sz w:val="21"/>
                                  <w:szCs w:val="21"/>
                                  <w:lang w:eastAsia="en-GB"/>
                                </w:rPr>
                                <w:t> is ongoing.</w:t>
                              </w:r>
                            </w:p>
                            <w:p w14:paraId="7B80D957"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1A866093">
                                  <v:rect id="_x0000_i1034" style="width:0;height:1.5pt" o:hralign="center" o:hrstd="t" o:hr="t" fillcolor="#a0a0a0" stroked="f"/>
                                </w:pict>
                              </w:r>
                            </w:p>
                            <w:p w14:paraId="191EE960"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Birmingham City Council has </w:t>
                              </w:r>
                              <w:hyperlink r:id="rId12" w:tgtFrame="_blank" w:history="1">
                                <w:r w:rsidRPr="00BF2B1F">
                                  <w:rPr>
                                    <w:rFonts w:ascii="Arial" w:eastAsia="Times New Roman" w:hAnsi="Arial" w:cs="Arial"/>
                                    <w:b/>
                                    <w:bCs/>
                                    <w:color w:val="1D5782"/>
                                    <w:sz w:val="21"/>
                                    <w:szCs w:val="21"/>
                                    <w:u w:val="single"/>
                                    <w:lang w:eastAsia="en-GB"/>
                                  </w:rPr>
                                  <w:t>developed resources</w:t>
                                </w:r>
                              </w:hyperlink>
                              <w:r w:rsidRPr="00BF2B1F">
                                <w:rPr>
                                  <w:rFonts w:ascii="Arial" w:eastAsia="Times New Roman" w:hAnsi="Arial" w:cs="Arial"/>
                                  <w:color w:val="000000"/>
                                  <w:sz w:val="21"/>
                                  <w:szCs w:val="21"/>
                                  <w:lang w:eastAsia="en-GB"/>
                                </w:rPr>
                                <w:t> to support schools in teaching relationships and health education at primary schools.</w:t>
                              </w:r>
                            </w:p>
                            <w:p w14:paraId="51EBCAA3"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30339D6D">
                                  <v:rect id="_x0000_i1035" style="width:0;height:1.5pt" o:hralign="center" o:hrstd="t" o:hr="t" fillcolor="#a0a0a0" stroked="f"/>
                                </w:pict>
                              </w:r>
                            </w:p>
                            <w:p w14:paraId="5DC9A2FC"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lastRenderedPageBreak/>
                                <w:t xml:space="preserve">Cllr Waseem </w:t>
                              </w:r>
                              <w:proofErr w:type="spellStart"/>
                              <w:r w:rsidRPr="00BF2B1F">
                                <w:rPr>
                                  <w:rFonts w:ascii="Arial" w:eastAsia="Times New Roman" w:hAnsi="Arial" w:cs="Arial"/>
                                  <w:color w:val="000000"/>
                                  <w:sz w:val="21"/>
                                  <w:szCs w:val="21"/>
                                  <w:lang w:eastAsia="en-GB"/>
                                </w:rPr>
                                <w:t>Zaffar</w:t>
                              </w:r>
                              <w:proofErr w:type="spellEnd"/>
                              <w:r w:rsidRPr="00BF2B1F">
                                <w:rPr>
                                  <w:rFonts w:ascii="Arial" w:eastAsia="Times New Roman" w:hAnsi="Arial" w:cs="Arial"/>
                                  <w:color w:val="000000"/>
                                  <w:sz w:val="21"/>
                                  <w:szCs w:val="21"/>
                                  <w:lang w:eastAsia="en-GB"/>
                                </w:rPr>
                                <w:t>, cabinet member for transport and environment, has made a guest appearance on the </w:t>
                              </w:r>
                              <w:hyperlink r:id="rId13" w:tgtFrame="_blank" w:history="1">
                                <w:r w:rsidRPr="00BF2B1F">
                                  <w:rPr>
                                    <w:rFonts w:ascii="Arial" w:eastAsia="Times New Roman" w:hAnsi="Arial" w:cs="Arial"/>
                                    <w:b/>
                                    <w:bCs/>
                                    <w:color w:val="1D5782"/>
                                    <w:sz w:val="21"/>
                                    <w:szCs w:val="21"/>
                                    <w:u w:val="single"/>
                                    <w:lang w:eastAsia="en-GB"/>
                                  </w:rPr>
                                  <w:t>Streets Ahead podcast</w:t>
                                </w:r>
                              </w:hyperlink>
                              <w:r w:rsidRPr="00BF2B1F">
                                <w:rPr>
                                  <w:rFonts w:ascii="Arial" w:eastAsia="Times New Roman" w:hAnsi="Arial" w:cs="Arial"/>
                                  <w:color w:val="000000"/>
                                  <w:sz w:val="21"/>
                                  <w:szCs w:val="21"/>
                                  <w:lang w:eastAsia="en-GB"/>
                                </w:rPr>
                                <w:t>, talking about his ambitions for cycling in Birmingham post-lockdown. In this episode, he talks about how cycling could be a key part of tackling health inequalities in inner city communities.</w:t>
                              </w:r>
                            </w:p>
                            <w:p w14:paraId="1B7E7A3C"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472B3703">
                                  <v:rect id="_x0000_i1036" style="width:0;height:1.5pt" o:hralign="center" o:hrstd="t" o:hr="t" fillcolor="#a0a0a0" stroked="f"/>
                                </w:pict>
                              </w:r>
                            </w:p>
                            <w:p w14:paraId="5E241DB9"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If you’re heading out this week, </w:t>
                              </w:r>
                              <w:hyperlink r:id="rId14" w:tgtFrame="_blank" w:history="1">
                                <w:r w:rsidRPr="00BF2B1F">
                                  <w:rPr>
                                    <w:rFonts w:ascii="Arial" w:eastAsia="Times New Roman" w:hAnsi="Arial" w:cs="Arial"/>
                                    <w:b/>
                                    <w:bCs/>
                                    <w:color w:val="1D5782"/>
                                    <w:sz w:val="21"/>
                                    <w:szCs w:val="21"/>
                                    <w:u w:val="single"/>
                                    <w:lang w:eastAsia="en-GB"/>
                                  </w:rPr>
                                  <w:t>please keep safe</w:t>
                                </w:r>
                              </w:hyperlink>
                              <w:r w:rsidRPr="00BF2B1F">
                                <w:rPr>
                                  <w:rFonts w:ascii="Arial" w:eastAsia="Times New Roman" w:hAnsi="Arial" w:cs="Arial"/>
                                  <w:color w:val="000000"/>
                                  <w:sz w:val="21"/>
                                  <w:szCs w:val="21"/>
                                  <w:lang w:eastAsia="en-GB"/>
                                </w:rPr>
                                <w:t xml:space="preserve">: wear face coverings on public transport; keep a distance as much as possible; keep to the left; check how venues are operating. </w:t>
                              </w:r>
                              <w:proofErr w:type="gramStart"/>
                              <w:r w:rsidRPr="00BF2B1F">
                                <w:rPr>
                                  <w:rFonts w:ascii="Arial" w:eastAsia="Times New Roman" w:hAnsi="Arial" w:cs="Arial"/>
                                  <w:color w:val="000000"/>
                                  <w:sz w:val="21"/>
                                  <w:szCs w:val="21"/>
                                  <w:lang w:eastAsia="en-GB"/>
                                </w:rPr>
                                <w:t>Let’s</w:t>
                              </w:r>
                              <w:proofErr w:type="gramEnd"/>
                              <w:r w:rsidRPr="00BF2B1F">
                                <w:rPr>
                                  <w:rFonts w:ascii="Arial" w:eastAsia="Times New Roman" w:hAnsi="Arial" w:cs="Arial"/>
                                  <w:color w:val="000000"/>
                                  <w:sz w:val="21"/>
                                  <w:szCs w:val="21"/>
                                  <w:lang w:eastAsia="en-GB"/>
                                </w:rPr>
                                <w:t xml:space="preserve"> make this a safe and enjoyable space for everyone.</w:t>
                              </w:r>
                            </w:p>
                            <w:p w14:paraId="2A951873"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5FEA54D1">
                                  <v:rect id="_x0000_i1037" style="width:0;height:1.5pt" o:hralign="center" o:hrstd="t" o:hr="t" fillcolor="#a0a0a0" stroked="f"/>
                                </w:pict>
                              </w:r>
                            </w:p>
                            <w:p w14:paraId="34D7D03D"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hyperlink r:id="rId15" w:tgtFrame="_blank" w:history="1">
                                <w:r w:rsidRPr="00BF2B1F">
                                  <w:rPr>
                                    <w:rFonts w:ascii="Arial" w:eastAsia="Times New Roman" w:hAnsi="Arial" w:cs="Arial"/>
                                    <w:b/>
                                    <w:bCs/>
                                    <w:color w:val="1D5782"/>
                                    <w:sz w:val="21"/>
                                    <w:szCs w:val="21"/>
                                    <w:u w:val="single"/>
                                    <w:lang w:eastAsia="en-GB"/>
                                  </w:rPr>
                                  <w:t>Birmingham &amp; Solihull Women’s Aid</w:t>
                                </w:r>
                              </w:hyperlink>
                              <w:r w:rsidRPr="00BF2B1F">
                                <w:rPr>
                                  <w:rFonts w:ascii="Arial" w:eastAsia="Times New Roman" w:hAnsi="Arial" w:cs="Arial"/>
                                  <w:color w:val="000000"/>
                                  <w:sz w:val="21"/>
                                  <w:szCs w:val="21"/>
                                  <w:lang w:eastAsia="en-GB"/>
                                </w:rPr>
                                <w:t> supports women and children affected by domestic abuse. Webchat available Monday to Friday 10am-4pm. </w:t>
                              </w:r>
                            </w:p>
                            <w:p w14:paraId="565C938B"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3BC4B0E4">
                                  <v:rect id="_x0000_i1038" style="width:0;height:1.5pt" o:hralign="center" o:hrstd="t" o:hr="t" fillcolor="#a0a0a0" stroked="f"/>
                                </w:pict>
                              </w:r>
                            </w:p>
                            <w:p w14:paraId="38951E1A"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 xml:space="preserve">The coronavirus outbreak </w:t>
                              </w:r>
                              <w:proofErr w:type="gramStart"/>
                              <w:r w:rsidRPr="00BF2B1F">
                                <w:rPr>
                                  <w:rFonts w:ascii="Arial" w:eastAsia="Times New Roman" w:hAnsi="Arial" w:cs="Arial"/>
                                  <w:color w:val="000000"/>
                                  <w:sz w:val="21"/>
                                  <w:szCs w:val="21"/>
                                  <w:lang w:eastAsia="en-GB"/>
                                </w:rPr>
                                <w:t>isn’t</w:t>
                              </w:r>
                              <w:proofErr w:type="gramEnd"/>
                              <w:r w:rsidRPr="00BF2B1F">
                                <w:rPr>
                                  <w:rFonts w:ascii="Arial" w:eastAsia="Times New Roman" w:hAnsi="Arial" w:cs="Arial"/>
                                  <w:color w:val="000000"/>
                                  <w:sz w:val="21"/>
                                  <w:szCs w:val="21"/>
                                  <w:lang w:eastAsia="en-GB"/>
                                </w:rPr>
                                <w:t xml:space="preserve"> stopping some popular festivals from taking place – they’ve moved online! Check out Visit Birmingham for more on upcoming online festivals during July: </w:t>
                              </w:r>
                              <w:hyperlink r:id="rId16" w:tgtFrame="_blank" w:history="1">
                                <w:r w:rsidRPr="00BF2B1F">
                                  <w:rPr>
                                    <w:rFonts w:ascii="Arial" w:eastAsia="Times New Roman" w:hAnsi="Arial" w:cs="Arial"/>
                                    <w:b/>
                                    <w:bCs/>
                                    <w:color w:val="1D5782"/>
                                    <w:sz w:val="21"/>
                                    <w:szCs w:val="21"/>
                                    <w:u w:val="single"/>
                                    <w:lang w:eastAsia="en-GB"/>
                                  </w:rPr>
                                  <w:t>Almost Jazz Funk &amp; Soul</w:t>
                                </w:r>
                              </w:hyperlink>
                              <w:r w:rsidRPr="00BF2B1F">
                                <w:rPr>
                                  <w:rFonts w:ascii="Arial" w:eastAsia="Times New Roman" w:hAnsi="Arial" w:cs="Arial"/>
                                  <w:color w:val="000000"/>
                                  <w:sz w:val="21"/>
                                  <w:szCs w:val="21"/>
                                  <w:lang w:eastAsia="en-GB"/>
                                </w:rPr>
                                <w:t>, 11 July; </w:t>
                              </w:r>
                              <w:proofErr w:type="spellStart"/>
                              <w:r w:rsidRPr="00BF2B1F">
                                <w:rPr>
                                  <w:rFonts w:ascii="Arial" w:eastAsia="Times New Roman" w:hAnsi="Arial" w:cs="Arial"/>
                                  <w:color w:val="000000"/>
                                  <w:sz w:val="21"/>
                                  <w:szCs w:val="21"/>
                                  <w:lang w:eastAsia="en-GB"/>
                                </w:rPr>
                                <w:fldChar w:fldCharType="begin"/>
                              </w:r>
                              <w:r w:rsidRPr="00BF2B1F">
                                <w:rPr>
                                  <w:rFonts w:ascii="Arial" w:eastAsia="Times New Roman" w:hAnsi="Arial" w:cs="Arial"/>
                                  <w:color w:val="000000"/>
                                  <w:sz w:val="21"/>
                                  <w:szCs w:val="21"/>
                                  <w:lang w:eastAsia="en-GB"/>
                                </w:rPr>
                                <w:instrText xml:space="preserve"> HYPERLINK "https://lnks.gd/l/eyJhbGciOiJIUzI1NiJ9.eyJidWxsZXRpbl9saW5rX2lkIjoxMTMsInVyaSI6ImJwMjpjbGljayIsImJ1bGxldGluX2lkIjoiMjAyMDA3MTAuMjQyMTI2MjEiLCJ1cmwiOiJodHRwczovL3Zpc2l0YmlybWluZ2hhbS5jb20vd2hhdHMtb24vc29mYXNvbmljLWZlc3RpdmFsLXAxMzY5NjUxP3V0bV9jb250ZW50PSZ1dG1fbWVkaXVtPWVtYWlsJnV0bV9uYW1lPSZ1dG1fc291cmNlPWdvdmRlbGl2ZXJ5JnV0bV90ZXJtPSJ9.Ag8PDuCYI79KKBRdF4etnI6dK-L17w6kLp3VRPAwIY8/s/486279300/br/80907593094-l" \t "_blank" </w:instrText>
                              </w:r>
                              <w:r w:rsidRPr="00BF2B1F">
                                <w:rPr>
                                  <w:rFonts w:ascii="Arial" w:eastAsia="Times New Roman" w:hAnsi="Arial" w:cs="Arial"/>
                                  <w:color w:val="000000"/>
                                  <w:sz w:val="21"/>
                                  <w:szCs w:val="21"/>
                                  <w:lang w:eastAsia="en-GB"/>
                                </w:rPr>
                                <w:fldChar w:fldCharType="separate"/>
                              </w:r>
                              <w:r w:rsidRPr="00BF2B1F">
                                <w:rPr>
                                  <w:rFonts w:ascii="Arial" w:eastAsia="Times New Roman" w:hAnsi="Arial" w:cs="Arial"/>
                                  <w:b/>
                                  <w:bCs/>
                                  <w:color w:val="1D5782"/>
                                  <w:sz w:val="21"/>
                                  <w:szCs w:val="21"/>
                                  <w:u w:val="single"/>
                                  <w:lang w:eastAsia="en-GB"/>
                                </w:rPr>
                                <w:t>Sofasonic</w:t>
                              </w:r>
                              <w:proofErr w:type="spellEnd"/>
                              <w:r w:rsidRPr="00BF2B1F">
                                <w:rPr>
                                  <w:rFonts w:ascii="Arial" w:eastAsia="Times New Roman" w:hAnsi="Arial" w:cs="Arial"/>
                                  <w:b/>
                                  <w:bCs/>
                                  <w:color w:val="1D5782"/>
                                  <w:sz w:val="21"/>
                                  <w:szCs w:val="21"/>
                                  <w:u w:val="single"/>
                                  <w:lang w:eastAsia="en-GB"/>
                                </w:rPr>
                                <w:t xml:space="preserve"> Festival</w:t>
                              </w:r>
                              <w:r w:rsidRPr="00BF2B1F">
                                <w:rPr>
                                  <w:rFonts w:ascii="Arial" w:eastAsia="Times New Roman" w:hAnsi="Arial" w:cs="Arial"/>
                                  <w:color w:val="000000"/>
                                  <w:sz w:val="21"/>
                                  <w:szCs w:val="21"/>
                                  <w:lang w:eastAsia="en-GB"/>
                                </w:rPr>
                                <w:fldChar w:fldCharType="end"/>
                              </w:r>
                              <w:r w:rsidRPr="00BF2B1F">
                                <w:rPr>
                                  <w:rFonts w:ascii="Arial" w:eastAsia="Times New Roman" w:hAnsi="Arial" w:cs="Arial"/>
                                  <w:color w:val="000000"/>
                                  <w:sz w:val="21"/>
                                  <w:szCs w:val="21"/>
                                  <w:lang w:eastAsia="en-GB"/>
                                </w:rPr>
                                <w:t>, 17-19 July; and </w:t>
                              </w:r>
                              <w:hyperlink r:id="rId17" w:tgtFrame="_blank" w:history="1">
                                <w:r w:rsidRPr="00BF2B1F">
                                  <w:rPr>
                                    <w:rFonts w:ascii="Arial" w:eastAsia="Times New Roman" w:hAnsi="Arial" w:cs="Arial"/>
                                    <w:b/>
                                    <w:bCs/>
                                    <w:color w:val="1D5782"/>
                                    <w:sz w:val="21"/>
                                    <w:szCs w:val="21"/>
                                    <w:u w:val="single"/>
                                    <w:lang w:eastAsia="en-GB"/>
                                  </w:rPr>
                                  <w:t>Simmer Lock-Down Festival</w:t>
                                </w:r>
                              </w:hyperlink>
                              <w:r w:rsidRPr="00BF2B1F">
                                <w:rPr>
                                  <w:rFonts w:ascii="Arial" w:eastAsia="Times New Roman" w:hAnsi="Arial" w:cs="Arial"/>
                                  <w:color w:val="000000"/>
                                  <w:sz w:val="21"/>
                                  <w:szCs w:val="21"/>
                                  <w:lang w:eastAsia="en-GB"/>
                                </w:rPr>
                                <w:t>, 18-19 July.</w:t>
                              </w:r>
                            </w:p>
                            <w:p w14:paraId="4BB0A6C8"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03C2E1F0">
                                  <v:rect id="_x0000_i1039" style="width:0;height:1.5pt" o:hralign="center" o:hrstd="t" o:hr="t" fillcolor="#a0a0a0" stroked="f"/>
                                </w:pict>
                              </w:r>
                            </w:p>
                            <w:p w14:paraId="52FB309B" w14:textId="77777777" w:rsidR="00BF2B1F" w:rsidRPr="00BF2B1F" w:rsidRDefault="00BF2B1F" w:rsidP="00BF2B1F">
                              <w:pPr>
                                <w:spacing w:before="100" w:beforeAutospacing="1" w:after="100" w:afterAutospacing="1"/>
                                <w:outlineLvl w:val="0"/>
                                <w:rPr>
                                  <w:rFonts w:ascii="Arial" w:eastAsia="Times New Roman" w:hAnsi="Arial" w:cs="Arial"/>
                                  <w:b/>
                                  <w:bCs/>
                                  <w:color w:val="0F416C"/>
                                  <w:kern w:val="36"/>
                                  <w:sz w:val="30"/>
                                  <w:szCs w:val="30"/>
                                  <w:lang w:eastAsia="en-GB"/>
                                </w:rPr>
                              </w:pPr>
                              <w:r w:rsidRPr="00BF2B1F">
                                <w:rPr>
                                  <w:rFonts w:ascii="Arial" w:eastAsia="Times New Roman" w:hAnsi="Arial" w:cs="Arial"/>
                                  <w:b/>
                                  <w:bCs/>
                                  <w:color w:val="0F416C"/>
                                  <w:kern w:val="36"/>
                                  <w:sz w:val="30"/>
                                  <w:szCs w:val="30"/>
                                  <w:lang w:eastAsia="en-GB"/>
                                </w:rPr>
                                <w:t>National news</w:t>
                              </w:r>
                            </w:p>
                            <w:p w14:paraId="09847E02"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Shielding guidance has changed for millions of clinically extremely vulnerable people. </w:t>
                              </w:r>
                              <w:hyperlink r:id="rId18" w:tgtFrame="_blank" w:history="1">
                                <w:r w:rsidRPr="00BF2B1F">
                                  <w:rPr>
                                    <w:rFonts w:ascii="Arial" w:eastAsia="Times New Roman" w:hAnsi="Arial" w:cs="Arial"/>
                                    <w:b/>
                                    <w:bCs/>
                                    <w:color w:val="1D5782"/>
                                    <w:sz w:val="21"/>
                                    <w:szCs w:val="21"/>
                                    <w:u w:val="single"/>
                                    <w:lang w:eastAsia="en-GB"/>
                                  </w:rPr>
                                  <w:t>Find out more</w:t>
                                </w:r>
                              </w:hyperlink>
                              <w:r w:rsidRPr="00BF2B1F">
                                <w:rPr>
                                  <w:rFonts w:ascii="Arial" w:eastAsia="Times New Roman" w:hAnsi="Arial" w:cs="Arial"/>
                                  <w:color w:val="000000"/>
                                  <w:sz w:val="21"/>
                                  <w:szCs w:val="21"/>
                                  <w:lang w:eastAsia="en-GB"/>
                                </w:rPr>
                                <w:t>.</w:t>
                              </w:r>
                            </w:p>
                            <w:p w14:paraId="3AE2C215"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6662761F">
                                  <v:rect id="_x0000_i1040" style="width:0;height:1.5pt" o:hralign="center" o:hrstd="t" o:hr="t" fillcolor="#a0a0a0" stroked="f"/>
                                </w:pict>
                              </w:r>
                            </w:p>
                            <w:p w14:paraId="283C71AD"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Travel advice for some countries changed from 4 July. Read the </w:t>
                              </w:r>
                              <w:hyperlink r:id="rId19" w:tgtFrame="_blank" w:history="1">
                                <w:r w:rsidRPr="00BF2B1F">
                                  <w:rPr>
                                    <w:rFonts w:ascii="Arial" w:eastAsia="Times New Roman" w:hAnsi="Arial" w:cs="Arial"/>
                                    <w:b/>
                                    <w:bCs/>
                                    <w:color w:val="1D5782"/>
                                    <w:sz w:val="21"/>
                                    <w:szCs w:val="21"/>
                                    <w:u w:val="single"/>
                                    <w:lang w:eastAsia="en-GB"/>
                                  </w:rPr>
                                  <w:t>coronavirus travel guidance</w:t>
                                </w:r>
                              </w:hyperlink>
                              <w:r w:rsidRPr="00BF2B1F">
                                <w:rPr>
                                  <w:rFonts w:ascii="Arial" w:eastAsia="Times New Roman" w:hAnsi="Arial" w:cs="Arial"/>
                                  <w:color w:val="000000"/>
                                  <w:sz w:val="21"/>
                                  <w:szCs w:val="21"/>
                                  <w:lang w:eastAsia="en-GB"/>
                                </w:rPr>
                                <w:t> on the government’s website.</w:t>
                              </w:r>
                            </w:p>
                            <w:p w14:paraId="31E1CFB7"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6A5A7D78">
                                  <v:rect id="_x0000_i1041" style="width:0;height:1.5pt" o:hralign="center" o:hrstd="t" o:hr="t" fillcolor="#a0a0a0" stroked="f"/>
                                </w:pict>
                              </w:r>
                            </w:p>
                            <w:p w14:paraId="3EEA7F77"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The Recovery Advice for Business scheme, </w:t>
                              </w:r>
                              <w:hyperlink r:id="rId20" w:tgtFrame="_blank" w:history="1">
                                <w:r w:rsidRPr="00BF2B1F">
                                  <w:rPr>
                                    <w:rFonts w:ascii="Arial" w:eastAsia="Times New Roman" w:hAnsi="Arial" w:cs="Arial"/>
                                    <w:b/>
                                    <w:bCs/>
                                    <w:color w:val="1D5782"/>
                                    <w:sz w:val="21"/>
                                    <w:szCs w:val="21"/>
                                    <w:u w:val="single"/>
                                    <w:lang w:eastAsia="en-GB"/>
                                  </w:rPr>
                                  <w:t>supported by the government</w:t>
                                </w:r>
                              </w:hyperlink>
                              <w:r w:rsidRPr="00BF2B1F">
                                <w:rPr>
                                  <w:rFonts w:ascii="Arial" w:eastAsia="Times New Roman" w:hAnsi="Arial" w:cs="Arial"/>
                                  <w:color w:val="000000"/>
                                  <w:sz w:val="21"/>
                                  <w:szCs w:val="21"/>
                                  <w:lang w:eastAsia="en-GB"/>
                                </w:rPr>
                                <w:t> and hosted on the </w:t>
                              </w:r>
                              <w:hyperlink r:id="rId21" w:tgtFrame="_blank" w:history="1">
                                <w:r w:rsidRPr="00BF2B1F">
                                  <w:rPr>
                                    <w:rFonts w:ascii="Arial" w:eastAsia="Times New Roman" w:hAnsi="Arial" w:cs="Arial"/>
                                    <w:b/>
                                    <w:bCs/>
                                    <w:color w:val="1D5782"/>
                                    <w:sz w:val="21"/>
                                    <w:szCs w:val="21"/>
                                    <w:u w:val="single"/>
                                    <w:lang w:eastAsia="en-GB"/>
                                  </w:rPr>
                                  <w:t>Enterprise Nation website</w:t>
                                </w:r>
                              </w:hyperlink>
                              <w:r w:rsidRPr="00BF2B1F">
                                <w:rPr>
                                  <w:rFonts w:ascii="Arial" w:eastAsia="Times New Roman" w:hAnsi="Arial" w:cs="Arial"/>
                                  <w:color w:val="000000"/>
                                  <w:sz w:val="21"/>
                                  <w:szCs w:val="21"/>
                                  <w:lang w:eastAsia="en-GB"/>
                                </w:rPr>
                                <w:t>, will give small firms access to free, one-to-one advice with an expert adviser to help them through the coronavirus pandemic and to prepare for long-term recovery. </w:t>
                              </w:r>
                            </w:p>
                            <w:p w14:paraId="4528C5DB"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2C8C4840">
                                  <v:rect id="_x0000_i1042" style="width:0;height:1.5pt" o:hralign="center" o:hrstd="t" o:hr="t" fillcolor="#a0a0a0" stroked="f"/>
                                </w:pict>
                              </w:r>
                            </w:p>
                            <w:p w14:paraId="483B434A"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Protect your friends and family from coronavirus. You must self-isolate for 14 days if you have been in close contact with someone who has tested positive. See the </w:t>
                              </w:r>
                              <w:hyperlink r:id="rId22" w:tgtFrame="_blank" w:history="1">
                                <w:r w:rsidRPr="00BF2B1F">
                                  <w:rPr>
                                    <w:rFonts w:ascii="Arial" w:eastAsia="Times New Roman" w:hAnsi="Arial" w:cs="Arial"/>
                                    <w:b/>
                                    <w:bCs/>
                                    <w:color w:val="1D5782"/>
                                    <w:sz w:val="21"/>
                                    <w:szCs w:val="21"/>
                                    <w:u w:val="single"/>
                                    <w:lang w:eastAsia="en-GB"/>
                                  </w:rPr>
                                  <w:t>NHS website</w:t>
                                </w:r>
                              </w:hyperlink>
                              <w:r w:rsidRPr="00BF2B1F">
                                <w:rPr>
                                  <w:rFonts w:ascii="Arial" w:eastAsia="Times New Roman" w:hAnsi="Arial" w:cs="Arial"/>
                                  <w:color w:val="000000"/>
                                  <w:sz w:val="21"/>
                                  <w:szCs w:val="21"/>
                                  <w:lang w:eastAsia="en-GB"/>
                                </w:rPr>
                                <w:t> for more advice.</w:t>
                              </w:r>
                            </w:p>
                            <w:p w14:paraId="24915AD5" w14:textId="77777777" w:rsidR="00BF2B1F" w:rsidRPr="00BF2B1F" w:rsidRDefault="00BF2B1F" w:rsidP="00BF2B1F">
                              <w:pPr>
                                <w:rPr>
                                  <w:rFonts w:ascii="Helvetica" w:eastAsia="Times New Roman" w:hAnsi="Helvetica" w:cs="Helvetica"/>
                                  <w:sz w:val="24"/>
                                  <w:szCs w:val="24"/>
                                  <w:lang w:eastAsia="en-GB"/>
                                </w:rPr>
                              </w:pPr>
                              <w:r w:rsidRPr="00BF2B1F">
                                <w:rPr>
                                  <w:rFonts w:ascii="Helvetica" w:eastAsia="Times New Roman" w:hAnsi="Helvetica" w:cs="Helvetica"/>
                                  <w:sz w:val="24"/>
                                  <w:szCs w:val="24"/>
                                  <w:lang w:eastAsia="en-GB"/>
                                </w:rPr>
                                <w:pict w14:anchorId="1CBC890F">
                                  <v:rect id="_x0000_i1043" style="width:0;height:1.5pt" o:hralign="center" o:hrstd="t" o:hr="t" fillcolor="#a0a0a0" stroked="f"/>
                                </w:pict>
                              </w:r>
                            </w:p>
                            <w:p w14:paraId="775654E6" w14:textId="77777777" w:rsidR="00BF2B1F" w:rsidRPr="00BF2B1F" w:rsidRDefault="00BF2B1F" w:rsidP="00BF2B1F">
                              <w:pPr>
                                <w:spacing w:before="100" w:beforeAutospacing="1" w:after="240"/>
                                <w:rPr>
                                  <w:rFonts w:ascii="Arial" w:eastAsia="Times New Roman" w:hAnsi="Arial" w:cs="Arial"/>
                                  <w:color w:val="000000"/>
                                  <w:sz w:val="21"/>
                                  <w:szCs w:val="21"/>
                                  <w:lang w:eastAsia="en-GB"/>
                                </w:rPr>
                              </w:pPr>
                              <w:r w:rsidRPr="00BF2B1F">
                                <w:rPr>
                                  <w:rFonts w:ascii="Arial" w:eastAsia="Times New Roman" w:hAnsi="Arial" w:cs="Arial"/>
                                  <w:color w:val="000000"/>
                                  <w:sz w:val="21"/>
                                  <w:szCs w:val="21"/>
                                  <w:lang w:eastAsia="en-GB"/>
                                </w:rPr>
                                <w:t>For latest updates and advice on coronavirus, please visit the </w:t>
                              </w:r>
                              <w:hyperlink r:id="rId23" w:tgtFrame="_blank" w:history="1">
                                <w:r w:rsidRPr="00BF2B1F">
                                  <w:rPr>
                                    <w:rFonts w:ascii="Arial" w:eastAsia="Times New Roman" w:hAnsi="Arial" w:cs="Arial"/>
                                    <w:b/>
                                    <w:bCs/>
                                    <w:color w:val="1D5782"/>
                                    <w:sz w:val="21"/>
                                    <w:szCs w:val="21"/>
                                    <w:u w:val="single"/>
                                    <w:lang w:eastAsia="en-GB"/>
                                  </w:rPr>
                                  <w:t>government website</w:t>
                                </w:r>
                              </w:hyperlink>
                              <w:r w:rsidRPr="00BF2B1F">
                                <w:rPr>
                                  <w:rFonts w:ascii="Arial" w:eastAsia="Times New Roman" w:hAnsi="Arial" w:cs="Arial"/>
                                  <w:color w:val="000000"/>
                                  <w:sz w:val="21"/>
                                  <w:szCs w:val="21"/>
                                  <w:lang w:eastAsia="en-GB"/>
                                </w:rPr>
                                <w:t>.  </w:t>
                              </w:r>
                            </w:p>
                          </w:tc>
                        </w:tr>
                      </w:tbl>
                      <w:p w14:paraId="1F8B0DEC" w14:textId="77777777" w:rsidR="00BF2B1F" w:rsidRPr="00BF2B1F" w:rsidRDefault="00BF2B1F" w:rsidP="00BF2B1F">
                        <w:pPr>
                          <w:rPr>
                            <w:rFonts w:ascii="Helvetica" w:eastAsia="Times New Roman" w:hAnsi="Helvetica" w:cs="Helvetica"/>
                            <w:sz w:val="24"/>
                            <w:szCs w:val="24"/>
                            <w:lang w:eastAsia="en-GB"/>
                          </w:rPr>
                        </w:pPr>
                      </w:p>
                    </w:tc>
                  </w:tr>
                </w:tbl>
                <w:p w14:paraId="3F21DC6B" w14:textId="77777777" w:rsidR="00BF2B1F" w:rsidRPr="00BF2B1F" w:rsidRDefault="00BF2B1F" w:rsidP="00BF2B1F">
                  <w:pPr>
                    <w:jc w:val="center"/>
                    <w:rPr>
                      <w:rFonts w:ascii="Helvetica" w:eastAsia="Times New Roman" w:hAnsi="Helvetica" w:cs="Helvetica"/>
                      <w:sz w:val="24"/>
                      <w:szCs w:val="24"/>
                      <w:lang w:eastAsia="en-GB"/>
                    </w:rPr>
                  </w:pPr>
                </w:p>
              </w:tc>
            </w:tr>
          </w:tbl>
          <w:p w14:paraId="711A65F8" w14:textId="77777777" w:rsidR="00BF2B1F" w:rsidRPr="00BF2B1F" w:rsidRDefault="00BF2B1F" w:rsidP="00BF2B1F">
            <w:pPr>
              <w:rPr>
                <w:rFonts w:ascii="Helvetica" w:eastAsia="Times New Roman" w:hAnsi="Helvetica" w:cs="Helvetica"/>
                <w:sz w:val="24"/>
                <w:szCs w:val="24"/>
                <w:lang w:eastAsia="en-GB"/>
              </w:rPr>
            </w:pPr>
          </w:p>
        </w:tc>
      </w:tr>
    </w:tbl>
    <w:p w14:paraId="3E7D6DC5" w14:textId="77777777" w:rsidR="005C3074" w:rsidRDefault="005C3074"/>
    <w:sectPr w:rsidR="005C3074" w:rsidSect="00BF2B1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B1F"/>
    <w:rsid w:val="005C3074"/>
    <w:rsid w:val="00BF2B1F"/>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97201"/>
  <w15:chartTrackingRefBased/>
  <w15:docId w15:val="{91AC81BF-55F6-4A58-B218-45CA26641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F2B1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BF2B1F"/>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2B1F"/>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F2B1F"/>
    <w:rPr>
      <w:rFonts w:ascii="Times New Roman" w:eastAsia="Times New Roman" w:hAnsi="Times New Roman" w:cs="Times New Roman"/>
      <w:b/>
      <w:bCs/>
      <w:sz w:val="27"/>
      <w:szCs w:val="27"/>
      <w:lang w:eastAsia="en-GB"/>
    </w:rPr>
  </w:style>
  <w:style w:type="character" w:customStyle="1" w:styleId="qu">
    <w:name w:val="qu"/>
    <w:basedOn w:val="DefaultParagraphFont"/>
    <w:rsid w:val="00BF2B1F"/>
  </w:style>
  <w:style w:type="character" w:customStyle="1" w:styleId="gd">
    <w:name w:val="gd"/>
    <w:basedOn w:val="DefaultParagraphFont"/>
    <w:rsid w:val="00BF2B1F"/>
  </w:style>
  <w:style w:type="character" w:customStyle="1" w:styleId="go">
    <w:name w:val="go"/>
    <w:basedOn w:val="DefaultParagraphFont"/>
    <w:rsid w:val="00BF2B1F"/>
  </w:style>
  <w:style w:type="character" w:customStyle="1" w:styleId="ca">
    <w:name w:val="ca"/>
    <w:basedOn w:val="DefaultParagraphFont"/>
    <w:rsid w:val="00BF2B1F"/>
  </w:style>
  <w:style w:type="character" w:customStyle="1" w:styleId="g3">
    <w:name w:val="g3"/>
    <w:basedOn w:val="DefaultParagraphFont"/>
    <w:rsid w:val="00BF2B1F"/>
  </w:style>
  <w:style w:type="character" w:customStyle="1" w:styleId="hb">
    <w:name w:val="hb"/>
    <w:basedOn w:val="DefaultParagraphFont"/>
    <w:rsid w:val="00BF2B1F"/>
  </w:style>
  <w:style w:type="character" w:customStyle="1" w:styleId="g2">
    <w:name w:val="g2"/>
    <w:basedOn w:val="DefaultParagraphFont"/>
    <w:rsid w:val="00BF2B1F"/>
  </w:style>
  <w:style w:type="paragraph" w:styleId="NormalWeb">
    <w:name w:val="Normal (Web)"/>
    <w:basedOn w:val="Normal"/>
    <w:uiPriority w:val="99"/>
    <w:semiHidden/>
    <w:unhideWhenUsed/>
    <w:rsid w:val="00BF2B1F"/>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F2B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5329999">
      <w:bodyDiv w:val="1"/>
      <w:marLeft w:val="0"/>
      <w:marRight w:val="0"/>
      <w:marTop w:val="0"/>
      <w:marBottom w:val="0"/>
      <w:divBdr>
        <w:top w:val="none" w:sz="0" w:space="0" w:color="auto"/>
        <w:left w:val="none" w:sz="0" w:space="0" w:color="auto"/>
        <w:bottom w:val="none" w:sz="0" w:space="0" w:color="auto"/>
        <w:right w:val="none" w:sz="0" w:space="0" w:color="auto"/>
      </w:divBdr>
      <w:divsChild>
        <w:div w:id="28067011">
          <w:marLeft w:val="0"/>
          <w:marRight w:val="0"/>
          <w:marTop w:val="0"/>
          <w:marBottom w:val="0"/>
          <w:divBdr>
            <w:top w:val="none" w:sz="0" w:space="0" w:color="auto"/>
            <w:left w:val="none" w:sz="0" w:space="0" w:color="auto"/>
            <w:bottom w:val="none" w:sz="0" w:space="0" w:color="auto"/>
            <w:right w:val="none" w:sz="0" w:space="0" w:color="auto"/>
          </w:divBdr>
          <w:divsChild>
            <w:div w:id="1464812224">
              <w:marLeft w:val="0"/>
              <w:marRight w:val="0"/>
              <w:marTop w:val="0"/>
              <w:marBottom w:val="0"/>
              <w:divBdr>
                <w:top w:val="none" w:sz="0" w:space="0" w:color="auto"/>
                <w:left w:val="none" w:sz="0" w:space="0" w:color="auto"/>
                <w:bottom w:val="none" w:sz="0" w:space="0" w:color="auto"/>
                <w:right w:val="none" w:sz="0" w:space="0" w:color="auto"/>
              </w:divBdr>
            </w:div>
            <w:div w:id="1219393676">
              <w:marLeft w:val="300"/>
              <w:marRight w:val="0"/>
              <w:marTop w:val="0"/>
              <w:marBottom w:val="0"/>
              <w:divBdr>
                <w:top w:val="none" w:sz="0" w:space="0" w:color="auto"/>
                <w:left w:val="none" w:sz="0" w:space="0" w:color="auto"/>
                <w:bottom w:val="none" w:sz="0" w:space="0" w:color="auto"/>
                <w:right w:val="none" w:sz="0" w:space="0" w:color="auto"/>
              </w:divBdr>
            </w:div>
            <w:div w:id="1228801363">
              <w:marLeft w:val="300"/>
              <w:marRight w:val="0"/>
              <w:marTop w:val="0"/>
              <w:marBottom w:val="0"/>
              <w:divBdr>
                <w:top w:val="none" w:sz="0" w:space="0" w:color="auto"/>
                <w:left w:val="none" w:sz="0" w:space="0" w:color="auto"/>
                <w:bottom w:val="none" w:sz="0" w:space="0" w:color="auto"/>
                <w:right w:val="none" w:sz="0" w:space="0" w:color="auto"/>
              </w:divBdr>
            </w:div>
            <w:div w:id="980882952">
              <w:marLeft w:val="0"/>
              <w:marRight w:val="0"/>
              <w:marTop w:val="0"/>
              <w:marBottom w:val="0"/>
              <w:divBdr>
                <w:top w:val="none" w:sz="0" w:space="0" w:color="auto"/>
                <w:left w:val="none" w:sz="0" w:space="0" w:color="auto"/>
                <w:bottom w:val="none" w:sz="0" w:space="0" w:color="auto"/>
                <w:right w:val="none" w:sz="0" w:space="0" w:color="auto"/>
              </w:divBdr>
            </w:div>
            <w:div w:id="1126852737">
              <w:marLeft w:val="60"/>
              <w:marRight w:val="0"/>
              <w:marTop w:val="0"/>
              <w:marBottom w:val="0"/>
              <w:divBdr>
                <w:top w:val="none" w:sz="0" w:space="0" w:color="auto"/>
                <w:left w:val="none" w:sz="0" w:space="0" w:color="auto"/>
                <w:bottom w:val="none" w:sz="0" w:space="0" w:color="auto"/>
                <w:right w:val="none" w:sz="0" w:space="0" w:color="auto"/>
              </w:divBdr>
            </w:div>
          </w:divsChild>
        </w:div>
        <w:div w:id="575432095">
          <w:marLeft w:val="0"/>
          <w:marRight w:val="0"/>
          <w:marTop w:val="0"/>
          <w:marBottom w:val="0"/>
          <w:divBdr>
            <w:top w:val="none" w:sz="0" w:space="0" w:color="auto"/>
            <w:left w:val="none" w:sz="0" w:space="0" w:color="auto"/>
            <w:bottom w:val="none" w:sz="0" w:space="0" w:color="auto"/>
            <w:right w:val="none" w:sz="0" w:space="0" w:color="auto"/>
          </w:divBdr>
          <w:divsChild>
            <w:div w:id="388069796">
              <w:marLeft w:val="0"/>
              <w:marRight w:val="0"/>
              <w:marTop w:val="0"/>
              <w:marBottom w:val="0"/>
              <w:divBdr>
                <w:top w:val="none" w:sz="0" w:space="0" w:color="auto"/>
                <w:left w:val="none" w:sz="0" w:space="0" w:color="auto"/>
                <w:bottom w:val="none" w:sz="0" w:space="0" w:color="auto"/>
                <w:right w:val="none" w:sz="0" w:space="0" w:color="auto"/>
              </w:divBdr>
            </w:div>
          </w:divsChild>
        </w:div>
        <w:div w:id="1659268331">
          <w:marLeft w:val="0"/>
          <w:marRight w:val="0"/>
          <w:marTop w:val="0"/>
          <w:marBottom w:val="0"/>
          <w:divBdr>
            <w:top w:val="none" w:sz="0" w:space="0" w:color="auto"/>
            <w:left w:val="none" w:sz="0" w:space="0" w:color="auto"/>
            <w:bottom w:val="none" w:sz="0" w:space="0" w:color="auto"/>
            <w:right w:val="none" w:sz="0" w:space="0" w:color="auto"/>
          </w:divBdr>
          <w:divsChild>
            <w:div w:id="675113220">
              <w:marLeft w:val="0"/>
              <w:marRight w:val="0"/>
              <w:marTop w:val="0"/>
              <w:marBottom w:val="0"/>
              <w:divBdr>
                <w:top w:val="none" w:sz="0" w:space="0" w:color="auto"/>
                <w:left w:val="none" w:sz="0" w:space="0" w:color="auto"/>
                <w:bottom w:val="none" w:sz="0" w:space="0" w:color="auto"/>
                <w:right w:val="none" w:sz="0" w:space="0" w:color="auto"/>
              </w:divBdr>
            </w:div>
          </w:divsChild>
        </w:div>
        <w:div w:id="1370959907">
          <w:marLeft w:val="0"/>
          <w:marRight w:val="0"/>
          <w:marTop w:val="0"/>
          <w:marBottom w:val="0"/>
          <w:divBdr>
            <w:top w:val="none" w:sz="0" w:space="0" w:color="auto"/>
            <w:left w:val="none" w:sz="0" w:space="0" w:color="auto"/>
            <w:bottom w:val="none" w:sz="0" w:space="0" w:color="auto"/>
            <w:right w:val="none" w:sz="0" w:space="0" w:color="auto"/>
          </w:divBdr>
          <w:divsChild>
            <w:div w:id="612400509">
              <w:marLeft w:val="0"/>
              <w:marRight w:val="0"/>
              <w:marTop w:val="0"/>
              <w:marBottom w:val="0"/>
              <w:divBdr>
                <w:top w:val="none" w:sz="0" w:space="0" w:color="auto"/>
                <w:left w:val="none" w:sz="0" w:space="0" w:color="auto"/>
                <w:bottom w:val="none" w:sz="0" w:space="0" w:color="auto"/>
                <w:right w:val="none" w:sz="0" w:space="0" w:color="auto"/>
              </w:divBdr>
            </w:div>
          </w:divsChild>
        </w:div>
        <w:div w:id="75442226">
          <w:marLeft w:val="0"/>
          <w:marRight w:val="0"/>
          <w:marTop w:val="0"/>
          <w:marBottom w:val="0"/>
          <w:divBdr>
            <w:top w:val="none" w:sz="0" w:space="0" w:color="auto"/>
            <w:left w:val="none" w:sz="0" w:space="0" w:color="auto"/>
            <w:bottom w:val="none" w:sz="0" w:space="0" w:color="auto"/>
            <w:right w:val="none" w:sz="0" w:space="0" w:color="auto"/>
          </w:divBdr>
          <w:divsChild>
            <w:div w:id="903368573">
              <w:marLeft w:val="0"/>
              <w:marRight w:val="0"/>
              <w:marTop w:val="0"/>
              <w:marBottom w:val="0"/>
              <w:divBdr>
                <w:top w:val="none" w:sz="0" w:space="0" w:color="auto"/>
                <w:left w:val="none" w:sz="0" w:space="0" w:color="auto"/>
                <w:bottom w:val="none" w:sz="0" w:space="0" w:color="auto"/>
                <w:right w:val="none" w:sz="0" w:space="0" w:color="auto"/>
              </w:divBdr>
            </w:div>
          </w:divsChild>
        </w:div>
        <w:div w:id="465005395">
          <w:marLeft w:val="0"/>
          <w:marRight w:val="0"/>
          <w:marTop w:val="0"/>
          <w:marBottom w:val="0"/>
          <w:divBdr>
            <w:top w:val="none" w:sz="0" w:space="0" w:color="auto"/>
            <w:left w:val="none" w:sz="0" w:space="0" w:color="auto"/>
            <w:bottom w:val="none" w:sz="0" w:space="0" w:color="auto"/>
            <w:right w:val="none" w:sz="0" w:space="0" w:color="auto"/>
          </w:divBdr>
          <w:divsChild>
            <w:div w:id="533202048">
              <w:marLeft w:val="0"/>
              <w:marRight w:val="0"/>
              <w:marTop w:val="0"/>
              <w:marBottom w:val="0"/>
              <w:divBdr>
                <w:top w:val="none" w:sz="0" w:space="0" w:color="auto"/>
                <w:left w:val="none" w:sz="0" w:space="0" w:color="auto"/>
                <w:bottom w:val="none" w:sz="0" w:space="0" w:color="auto"/>
                <w:right w:val="none" w:sz="0" w:space="0" w:color="auto"/>
              </w:divBdr>
            </w:div>
          </w:divsChild>
        </w:div>
        <w:div w:id="1743524569">
          <w:marLeft w:val="0"/>
          <w:marRight w:val="0"/>
          <w:marTop w:val="0"/>
          <w:marBottom w:val="0"/>
          <w:divBdr>
            <w:top w:val="none" w:sz="0" w:space="0" w:color="auto"/>
            <w:left w:val="none" w:sz="0" w:space="0" w:color="auto"/>
            <w:bottom w:val="none" w:sz="0" w:space="0" w:color="auto"/>
            <w:right w:val="none" w:sz="0" w:space="0" w:color="auto"/>
          </w:divBdr>
          <w:divsChild>
            <w:div w:id="1861426908">
              <w:marLeft w:val="0"/>
              <w:marRight w:val="0"/>
              <w:marTop w:val="0"/>
              <w:marBottom w:val="0"/>
              <w:divBdr>
                <w:top w:val="none" w:sz="0" w:space="0" w:color="auto"/>
                <w:left w:val="none" w:sz="0" w:space="0" w:color="auto"/>
                <w:bottom w:val="none" w:sz="0" w:space="0" w:color="auto"/>
                <w:right w:val="none" w:sz="0" w:space="0" w:color="auto"/>
              </w:divBdr>
            </w:div>
          </w:divsChild>
        </w:div>
        <w:div w:id="139271492">
          <w:marLeft w:val="0"/>
          <w:marRight w:val="0"/>
          <w:marTop w:val="0"/>
          <w:marBottom w:val="0"/>
          <w:divBdr>
            <w:top w:val="none" w:sz="0" w:space="0" w:color="auto"/>
            <w:left w:val="none" w:sz="0" w:space="0" w:color="auto"/>
            <w:bottom w:val="none" w:sz="0" w:space="0" w:color="auto"/>
            <w:right w:val="none" w:sz="0" w:space="0" w:color="auto"/>
          </w:divBdr>
          <w:divsChild>
            <w:div w:id="358431234">
              <w:marLeft w:val="0"/>
              <w:marRight w:val="0"/>
              <w:marTop w:val="0"/>
              <w:marBottom w:val="0"/>
              <w:divBdr>
                <w:top w:val="none" w:sz="0" w:space="0" w:color="auto"/>
                <w:left w:val="none" w:sz="0" w:space="0" w:color="auto"/>
                <w:bottom w:val="none" w:sz="0" w:space="0" w:color="auto"/>
                <w:right w:val="none" w:sz="0" w:space="0" w:color="auto"/>
              </w:divBdr>
            </w:div>
          </w:divsChild>
        </w:div>
        <w:div w:id="1054353189">
          <w:marLeft w:val="0"/>
          <w:marRight w:val="0"/>
          <w:marTop w:val="0"/>
          <w:marBottom w:val="0"/>
          <w:divBdr>
            <w:top w:val="none" w:sz="0" w:space="0" w:color="auto"/>
            <w:left w:val="none" w:sz="0" w:space="0" w:color="auto"/>
            <w:bottom w:val="none" w:sz="0" w:space="0" w:color="auto"/>
            <w:right w:val="none" w:sz="0" w:space="0" w:color="auto"/>
          </w:divBdr>
          <w:divsChild>
            <w:div w:id="1506550197">
              <w:marLeft w:val="0"/>
              <w:marRight w:val="0"/>
              <w:marTop w:val="0"/>
              <w:marBottom w:val="0"/>
              <w:divBdr>
                <w:top w:val="none" w:sz="0" w:space="0" w:color="auto"/>
                <w:left w:val="none" w:sz="0" w:space="0" w:color="auto"/>
                <w:bottom w:val="none" w:sz="0" w:space="0" w:color="auto"/>
                <w:right w:val="none" w:sz="0" w:space="0" w:color="auto"/>
              </w:divBdr>
            </w:div>
          </w:divsChild>
        </w:div>
        <w:div w:id="1816952383">
          <w:marLeft w:val="0"/>
          <w:marRight w:val="0"/>
          <w:marTop w:val="0"/>
          <w:marBottom w:val="0"/>
          <w:divBdr>
            <w:top w:val="none" w:sz="0" w:space="0" w:color="auto"/>
            <w:left w:val="none" w:sz="0" w:space="0" w:color="auto"/>
            <w:bottom w:val="none" w:sz="0" w:space="0" w:color="auto"/>
            <w:right w:val="none" w:sz="0" w:space="0" w:color="auto"/>
          </w:divBdr>
          <w:divsChild>
            <w:div w:id="1101074522">
              <w:marLeft w:val="0"/>
              <w:marRight w:val="0"/>
              <w:marTop w:val="0"/>
              <w:marBottom w:val="0"/>
              <w:divBdr>
                <w:top w:val="none" w:sz="0" w:space="0" w:color="auto"/>
                <w:left w:val="none" w:sz="0" w:space="0" w:color="auto"/>
                <w:bottom w:val="none" w:sz="0" w:space="0" w:color="auto"/>
                <w:right w:val="none" w:sz="0" w:space="0" w:color="auto"/>
              </w:divBdr>
            </w:div>
          </w:divsChild>
        </w:div>
        <w:div w:id="1042635003">
          <w:marLeft w:val="0"/>
          <w:marRight w:val="0"/>
          <w:marTop w:val="0"/>
          <w:marBottom w:val="0"/>
          <w:divBdr>
            <w:top w:val="none" w:sz="0" w:space="0" w:color="auto"/>
            <w:left w:val="none" w:sz="0" w:space="0" w:color="auto"/>
            <w:bottom w:val="none" w:sz="0" w:space="0" w:color="auto"/>
            <w:right w:val="none" w:sz="0" w:space="0" w:color="auto"/>
          </w:divBdr>
          <w:divsChild>
            <w:div w:id="1559704544">
              <w:marLeft w:val="0"/>
              <w:marRight w:val="0"/>
              <w:marTop w:val="0"/>
              <w:marBottom w:val="0"/>
              <w:divBdr>
                <w:top w:val="none" w:sz="0" w:space="0" w:color="auto"/>
                <w:left w:val="none" w:sz="0" w:space="0" w:color="auto"/>
                <w:bottom w:val="none" w:sz="0" w:space="0" w:color="auto"/>
                <w:right w:val="none" w:sz="0" w:space="0" w:color="auto"/>
              </w:divBdr>
            </w:div>
          </w:divsChild>
        </w:div>
        <w:div w:id="9525643">
          <w:marLeft w:val="0"/>
          <w:marRight w:val="0"/>
          <w:marTop w:val="0"/>
          <w:marBottom w:val="0"/>
          <w:divBdr>
            <w:top w:val="none" w:sz="0" w:space="0" w:color="auto"/>
            <w:left w:val="none" w:sz="0" w:space="0" w:color="auto"/>
            <w:bottom w:val="none" w:sz="0" w:space="0" w:color="auto"/>
            <w:right w:val="none" w:sz="0" w:space="0" w:color="auto"/>
          </w:divBdr>
          <w:divsChild>
            <w:div w:id="1198591240">
              <w:marLeft w:val="0"/>
              <w:marRight w:val="0"/>
              <w:marTop w:val="0"/>
              <w:marBottom w:val="0"/>
              <w:divBdr>
                <w:top w:val="none" w:sz="0" w:space="0" w:color="auto"/>
                <w:left w:val="none" w:sz="0" w:space="0" w:color="auto"/>
                <w:bottom w:val="none" w:sz="0" w:space="0" w:color="auto"/>
                <w:right w:val="none" w:sz="0" w:space="0" w:color="auto"/>
              </w:divBdr>
            </w:div>
          </w:divsChild>
        </w:div>
        <w:div w:id="919944297">
          <w:marLeft w:val="0"/>
          <w:marRight w:val="0"/>
          <w:marTop w:val="0"/>
          <w:marBottom w:val="0"/>
          <w:divBdr>
            <w:top w:val="none" w:sz="0" w:space="0" w:color="auto"/>
            <w:left w:val="none" w:sz="0" w:space="0" w:color="auto"/>
            <w:bottom w:val="none" w:sz="0" w:space="0" w:color="auto"/>
            <w:right w:val="none" w:sz="0" w:space="0" w:color="auto"/>
          </w:divBdr>
          <w:divsChild>
            <w:div w:id="1017737452">
              <w:marLeft w:val="0"/>
              <w:marRight w:val="0"/>
              <w:marTop w:val="0"/>
              <w:marBottom w:val="0"/>
              <w:divBdr>
                <w:top w:val="none" w:sz="0" w:space="0" w:color="auto"/>
                <w:left w:val="none" w:sz="0" w:space="0" w:color="auto"/>
                <w:bottom w:val="none" w:sz="0" w:space="0" w:color="auto"/>
                <w:right w:val="none" w:sz="0" w:space="0" w:color="auto"/>
              </w:divBdr>
            </w:div>
          </w:divsChild>
        </w:div>
        <w:div w:id="1950160281">
          <w:marLeft w:val="0"/>
          <w:marRight w:val="0"/>
          <w:marTop w:val="0"/>
          <w:marBottom w:val="0"/>
          <w:divBdr>
            <w:top w:val="none" w:sz="0" w:space="0" w:color="auto"/>
            <w:left w:val="none" w:sz="0" w:space="0" w:color="auto"/>
            <w:bottom w:val="none" w:sz="0" w:space="0" w:color="auto"/>
            <w:right w:val="none" w:sz="0" w:space="0" w:color="auto"/>
          </w:divBdr>
          <w:divsChild>
            <w:div w:id="818962785">
              <w:marLeft w:val="0"/>
              <w:marRight w:val="0"/>
              <w:marTop w:val="0"/>
              <w:marBottom w:val="0"/>
              <w:divBdr>
                <w:top w:val="none" w:sz="0" w:space="0" w:color="auto"/>
                <w:left w:val="none" w:sz="0" w:space="0" w:color="auto"/>
                <w:bottom w:val="none" w:sz="0" w:space="0" w:color="auto"/>
                <w:right w:val="none" w:sz="0" w:space="0" w:color="auto"/>
              </w:divBdr>
            </w:div>
          </w:divsChild>
        </w:div>
        <w:div w:id="1172143149">
          <w:marLeft w:val="0"/>
          <w:marRight w:val="0"/>
          <w:marTop w:val="0"/>
          <w:marBottom w:val="0"/>
          <w:divBdr>
            <w:top w:val="none" w:sz="0" w:space="0" w:color="auto"/>
            <w:left w:val="none" w:sz="0" w:space="0" w:color="auto"/>
            <w:bottom w:val="none" w:sz="0" w:space="0" w:color="auto"/>
            <w:right w:val="none" w:sz="0" w:space="0" w:color="auto"/>
          </w:divBdr>
          <w:divsChild>
            <w:div w:id="645473184">
              <w:marLeft w:val="0"/>
              <w:marRight w:val="0"/>
              <w:marTop w:val="0"/>
              <w:marBottom w:val="0"/>
              <w:divBdr>
                <w:top w:val="none" w:sz="0" w:space="0" w:color="auto"/>
                <w:left w:val="none" w:sz="0" w:space="0" w:color="auto"/>
                <w:bottom w:val="none" w:sz="0" w:space="0" w:color="auto"/>
                <w:right w:val="none" w:sz="0" w:space="0" w:color="auto"/>
              </w:divBdr>
            </w:div>
          </w:divsChild>
        </w:div>
        <w:div w:id="490681506">
          <w:marLeft w:val="0"/>
          <w:marRight w:val="0"/>
          <w:marTop w:val="0"/>
          <w:marBottom w:val="0"/>
          <w:divBdr>
            <w:top w:val="none" w:sz="0" w:space="0" w:color="auto"/>
            <w:left w:val="none" w:sz="0" w:space="0" w:color="auto"/>
            <w:bottom w:val="none" w:sz="0" w:space="0" w:color="auto"/>
            <w:right w:val="none" w:sz="0" w:space="0" w:color="auto"/>
          </w:divBdr>
          <w:divsChild>
            <w:div w:id="1912811421">
              <w:marLeft w:val="0"/>
              <w:marRight w:val="0"/>
              <w:marTop w:val="0"/>
              <w:marBottom w:val="0"/>
              <w:divBdr>
                <w:top w:val="none" w:sz="0" w:space="0" w:color="auto"/>
                <w:left w:val="none" w:sz="0" w:space="0" w:color="auto"/>
                <w:bottom w:val="none" w:sz="0" w:space="0" w:color="auto"/>
                <w:right w:val="none" w:sz="0" w:space="0" w:color="auto"/>
              </w:divBdr>
            </w:div>
          </w:divsChild>
        </w:div>
        <w:div w:id="1458530518">
          <w:marLeft w:val="0"/>
          <w:marRight w:val="0"/>
          <w:marTop w:val="0"/>
          <w:marBottom w:val="0"/>
          <w:divBdr>
            <w:top w:val="none" w:sz="0" w:space="0" w:color="auto"/>
            <w:left w:val="none" w:sz="0" w:space="0" w:color="auto"/>
            <w:bottom w:val="none" w:sz="0" w:space="0" w:color="auto"/>
            <w:right w:val="none" w:sz="0" w:space="0" w:color="auto"/>
          </w:divBdr>
          <w:divsChild>
            <w:div w:id="80998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3MTAuMjQyMTI2MjEiLCJ1cmwiOiJodHRwOi8vb3Jsby51ay9DUzVCQz91dG1fY29udGVudD0mdXRtX21lZGl1bT1lbWFpbCZ1dG1fbmFtZT0mdXRtX3NvdXJjZT1nb3ZkZWxpdmVyeSZ1dG1fdGVybT0ifQ.ZwVFWYca8Hfps7_HQDigxoy2J7BvBeoGHeLOxe_CVmI/s/486279300/br/80907593094-l" TargetMode="External"/><Relationship Id="rId13" Type="http://schemas.openxmlformats.org/officeDocument/2006/relationships/hyperlink" Target="https://lnks.gd/l/eyJhbGciOiJIUzI1NiJ9.eyJidWxsZXRpbl9saW5rX2lkIjoxMDksInVyaSI6ImJwMjpjbGljayIsImJ1bGxldGluX2lkIjoiMjAyMDA3MTAuMjQyMTI2MjEiLCJ1cmwiOiJodHRwczovL3Nob3dzLmFjYXN0LmNvbS9zdHJlZXRzLWFoZWFkL2VwaXNvZGVzL2VwaXNvZGUtOS10aGUtd2VzdC1taWRsYW5kcz91dG1fY29udGVudD0mdXRtX21lZGl1bT1lbWFpbCZ1dG1fbmFtZT0mdXRtX3NvdXJjZT1nb3ZkZWxpdmVyeSZ1dG1fdGVybT0ifQ.RSXCj87TlbCFojv9kpl8hkIIymH11FyMV_uST1YRCZU/s/486279300/br/80907593094-l" TargetMode="External"/><Relationship Id="rId18" Type="http://schemas.openxmlformats.org/officeDocument/2006/relationships/hyperlink" Target="https://lnks.gd/l/eyJhbGciOiJIUzI1NiJ9.eyJidWxsZXRpbl9saW5rX2lkIjoxMTUsInVyaSI6ImJwMjpjbGljayIsImJ1bGxldGluX2lkIjoiMjAyMDA3MTAuMjQyMTI2MjEiLCJ1cmwiOiJodHRwczovL3d3dy5uaHMudWsvY29uZGl0aW9ucy9jb3JvbmF2aXJ1cy1jb3ZpZC0xOS9wZW9wbGUtYXQtaGlnaGVyLXJpc2svYWR2aWNlLWZvci1wZW9wbGUtYXQtaGlnaC1yaXNrLz91dG1fY29udGVudD0mdXRtX21lZGl1bT1lbWFpbCZ1dG1fbmFtZT0mdXRtX3NvdXJjZT1nb3ZkZWxpdmVyeSZ1dG1fdGVybT0ifQ.nT5hVweaujHou0Zh8RYU6RprKJa2kL4D7uYnitnC4mk/s/486279300/br/80907593094-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A3MTAuMjQyMTI2MjEiLCJ1cmwiOiJodHRwczovL3d3dy5lbnRlcnByaXNlbmF0aW9uLmNvbS9mcmVlc3VwcG9ydC8_dXRtX2NvbnRlbnQ9JnV0bV9tZWRpdW09ZW1haWwmdXRtX25hbWU9JnV0bV9zb3VyY2U9Z292ZGVsaXZlcnkmdXRtX3Rlcm09In0.V5FbiEAdxWP_CsYTQr6KgSCdN85LJG7d8OWBCybWV7o/s/486279300/br/80907593094-l" TargetMode="External"/><Relationship Id="rId7" Type="http://schemas.openxmlformats.org/officeDocument/2006/relationships/hyperlink" Target="https://lnks.gd/l/eyJhbGciOiJIUzI1NiJ9.eyJidWxsZXRpbl9saW5rX2lkIjoxMDMsInVyaSI6ImJwMjpjbGljayIsImJ1bGxldGluX2lkIjoiMjAyMDA3MTAuMjQyMTI2MjEiLCJ1cmwiOiJodHRwczovL3d3dy5iaXJtaW5naGFtLmdvdi51ay9uZXdzL2FydGljbGUvNjYwL2NvdmlkLTE5X3Rlc3RpbmdfY2VudHJlX29wZW5lZF9pbl9sb3plbGxzP3V0bV9jb250ZW50PSZ1dG1fbWVkaXVtPWVtYWlsJnV0bV9uYW1lPSZ1dG1fc291cmNlPWdvdmRlbGl2ZXJ5JnV0bV90ZXJtPSJ9.rSDNApDVBRWkuUDe57KaJSbb4qHQ0WW4Vg7ieSFrtOg/s/486279300/br/80907593094-l" TargetMode="External"/><Relationship Id="rId12" Type="http://schemas.openxmlformats.org/officeDocument/2006/relationships/hyperlink" Target="https://lnks.gd/l/eyJhbGciOiJIUzI1NiJ9.eyJidWxsZXRpbl9saW5rX2lkIjoxMDgsInVyaSI6ImJwMjpjbGljayIsImJ1bGxldGluX2lkIjoiMjAyMDA3MTAuMjQyMTI2MjEiLCJ1cmwiOiJodHRwczovL3d3dy5iaXJtaW5naGFtLmdvdi51ay9uZXdzL2FydGljbGUvNjU5L2VxdWFsaXRpZXNfdG9vbGtpdF90b19oZWxwX2FsbF9jaGlsZHJlbl9mZWVsX3ZhbHVlZF9hbmRfcmVzcGVjdGVkP3V0bV9jb250ZW50PSZ1dG1fbWVkaXVtPWVtYWlsJnV0bV9uYW1lPSZ1dG1fc291cmNlPWdvdmRlbGl2ZXJ5JnV0bV90ZXJtPSJ9.QLyROXcdsVXNuGf9x6znmH1cCXbJvGK3u-2--d4rUXs/s/486279300/br/80907593094-l" TargetMode="External"/><Relationship Id="rId17" Type="http://schemas.openxmlformats.org/officeDocument/2006/relationships/hyperlink" Target="https://lnks.gd/l/eyJhbGciOiJIUzI1NiJ9.eyJidWxsZXRpbl9saW5rX2lkIjoxMTQsInVyaSI6ImJwMjpjbGljayIsImJ1bGxldGluX2lkIjoiMjAyMDA3MTAuMjQyMTI2MjEiLCJ1cmwiOiJodHRwczovL3Zpc2l0YmlybWluZ2hhbS5jb20vd2hhdHMtb24vc2ltbWVyLWxvY2stZG93bi1mZXN0aXZhbC1wMTM2OTY0MT91dG1fY29udGVudD0mdXRtX21lZGl1bT1lbWFpbCZ1dG1fbmFtZT0mdXRtX3NvdXJjZT1nb3ZkZWxpdmVyeSZ1dG1fdGVybT0ifQ.WFlwE7Nk88lnZS6hUitTZyYuL9AGE-AnfTpvP2ACcLU/s/486279300/br/80907593094-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IsInVyaSI6ImJwMjpjbGljayIsImJ1bGxldGluX2lkIjoiMjAyMDA3MTAuMjQyMTI2MjEiLCJ1cmwiOiJodHRwczovL3Zpc2l0YmlybWluZ2hhbS5jb20vd2hhdHMtb24vYWxtb3N0LWphenotZnVuay1hbmQtc291bC0yMDIwLWZyZWUtb25saW5lLWZlc3RpdmFsLXAxMzY5NjMxP3V0bV9jb250ZW50PSZ1dG1fbWVkaXVtPWVtYWlsJnV0bV9uYW1lPSZ1dG1fc291cmNlPWdvdmRlbGl2ZXJ5JnV0bV90ZXJtPSJ9.ngMKaSvRMyjEa2oeKcrNnv9PRD-i15BYiyBSxXk6FoE/s/486279300/br/80907593094-l" TargetMode="External"/><Relationship Id="rId20" Type="http://schemas.openxmlformats.org/officeDocument/2006/relationships/hyperlink" Target="https://lnks.gd/l/eyJhbGciOiJIUzI1NiJ9.eyJidWxsZXRpbl9saW5rX2lkIjoxMTcsInVyaSI6ImJwMjpjbGljayIsImJ1bGxldGluX2lkIjoiMjAyMDA3MTAuMjQyMTI2MjEiLCJ1cmwiOiJodHRwczovL3d3dy5nb3YudWsvZ292ZXJubWVudC9uZXdzL3Rob3VzYW5kcy1vZi1idXNpbmVzcy1hZHZpc2Vycy10by1vZmZlci1mcmVlLXNlcnZpY2VzLXRvLXNtYWxsLWZpcm1zP3V0bV9jYW1wYWlnbj1nb3Z1ay1ub3RpZmljYXRpb25zJnV0bV9jb250ZW50PSZ1dG1fbWVkaXVtPWVtYWlsJnV0bV9uYW1lPSZ1dG1fc291cmNlPWdvdmRlbGl2ZXJ5JnV0bV90ZXJtPSJ9.-o3CqJ4e23OnylG90ityssW8TheLmDGPYMA_ZZIb6aA/s/486279300/br/80907593094-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3MTAuMjQyMTI2MjEiLCJ1cmwiOiJodHRwczovL3d3dy5iaXJtaW5naGFtLmdvdi51ay9uZXdzL2FydGljbGUvNjU4L25ld19ydWxlc190b190YWtlX2FmZmVjdF9mb3Jfd2VkZGluZ3NfYW5kX2Z1bmVyYWxzX2luX2Jpcm1pbmdoYW0_dXRtX2NvbnRlbnQ9JnV0bV9tZWRpdW09ZW1haWwmdXRtX25hbWU9JnV0bV9zb3VyY2U9Z292ZGVsaXZlcnkmdXRtX3Rlcm09In0.sjcx3g_kaXNRYvwF6fx9snaiue0auQLDJHH580L0ZKE/s/486279300/br/80907593094-l" TargetMode="External"/><Relationship Id="rId11" Type="http://schemas.openxmlformats.org/officeDocument/2006/relationships/hyperlink" Target="https://lnks.gd/l/eyJhbGciOiJIUzI1NiJ9.eyJidWxsZXRpbl9saW5rX2lkIjoxMDcsInVyaSI6ImJwMjpjbGljayIsImJ1bGxldGluX2lkIjoiMjAyMDA3MTAuMjQyMTI2MjEiLCJ1cmwiOiJodHRwczovL3d3dy5iaXJtaW5naGFtLmdvdi51ay9uZXdzL2FydGljbGUvNjQ0L2RvbmF0aW9uc19zb3VnaHRfYXNfc2Nob29sc19pdF9hcHBlYWxfaXNfbGF1bmNoZWQ_dXRtX2NhbXBhaWduPVNvY2lhbFNpZ25JbiZ1dG1fY29udGVudD0mdXRtX21lZGl1bT1lbWFpbCZ1dG1fbmFtZT0mdXRtX3NvdXJjZT1nb3ZkZWxpdmVyeSZ1dG1fdGVybT0ifQ.ut0pCrLJGvUen1nvC-ZvXakP-hjH0zqq-Nf-sYB2DDE/s/486279300/br/80907593094-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EsInVyaSI6ImJwMjpjbGljayIsImJ1bGxldGluX2lkIjoiMjAyMDA3MTAuMjQyMTI2MjEiLCJ1cmwiOiJodHRwczovL3d3dy5iaXJtaW5naGFtLmdvdi51ay9jb3JvbmF2aXJ1c19hZHZpY2U_dXRtX2NvbnRlbnQ9JnV0bV9tZWRpdW09ZW1haWwmdXRtX25hbWU9JnV0bV9zb3VyY2U9Z292ZGVsaXZlcnkmdXRtX3Rlcm09In0.HSGqe1sMlcIRORAnd-DpfgXQkKlptjqEoGUoOxMze_Q/s/486279300/br/80907593094-l" TargetMode="External"/><Relationship Id="rId15" Type="http://schemas.openxmlformats.org/officeDocument/2006/relationships/hyperlink" Target="https://lnks.gd/l/eyJhbGciOiJIUzI1NiJ9.eyJidWxsZXRpbl9saW5rX2lkIjoxMTEsInVyaSI6ImJwMjpjbGljayIsImJ1bGxldGluX2lkIjoiMjAyMDA3MTAuMjQyMTI2MjEiLCJ1cmwiOiJodHRwczovL2Jzd2FpZC5vcmcvP3V0bV9jYW1wYWlnbj1Tb2NpYWxTaWduSW4mdXRtX2NvbnRlbnQ9JnV0bV9tZWRpdW09ZW1haWwmdXRtX25hbWU9JnV0bV9zb3VyY2U9Z292ZGVsaXZlcnkmdXRtX3Rlcm09In0.tTXWkyCTq9ymMraZgFXR6kb1XN79q27OuMZLjM1iBeA/s/486279300/br/80907593094-l" TargetMode="External"/><Relationship Id="rId23" Type="http://schemas.openxmlformats.org/officeDocument/2006/relationships/hyperlink" Target="https://lnks.gd/l/eyJhbGciOiJIUzI1NiJ9.eyJidWxsZXRpbl9saW5rX2lkIjoxMjAsInVyaSI6ImJwMjpjbGljayIsImJ1bGxldGluX2lkIjoiMjAyMDA3MTAuMjQyMTI2MjEiLCJ1cmwiOiJodHRwczovL3d3dy5nb3YudWsvZ292ZXJubWVudC90b3BpY2FsLWV2ZW50cy9jb3JvbmF2aXJ1cy1jb3ZpZC0xOS11ay1nb3Zlcm5tZW50LXJlc3BvbnNlP3V0bV9jb250ZW50PSZ1dG1fbWVkaXVtPWVtYWlsJnV0bV9uYW1lPSZ1dG1fc291cmNlPWdvdmRlbGl2ZXJ5JnV0bV90ZXJtPSJ9.O4M6PdHF9LKpyGWkbU_rCzvddrVozU5PUnJD5ojuTBE/s/486279300/br/80907593094-l" TargetMode="External"/><Relationship Id="rId10" Type="http://schemas.openxmlformats.org/officeDocument/2006/relationships/hyperlink" Target="https://lnks.gd/l/eyJhbGciOiJIUzI1NiJ9.eyJidWxsZXRpbl9saW5rX2lkIjoxMDYsInVyaSI6ImJwMjpjbGljayIsImJ1bGxldGluX2lkIjoiMjAyMDA3MTAuMjQyMTI2MjEiLCJ1cmwiOiJodHRwOi8vb3Jsby51ay9kQ3FYTj91dG1fY29udGVudD0mdXRtX21lZGl1bT1lbWFpbCZ1dG1fbmFtZT0mdXRtX3NvdXJjZT1nb3ZkZWxpdmVyeSZ1dG1fdGVybT0ifQ.tAOF45HtM_CyJH745ylEpehmqEhB08VaCBp4nkwWFHo/s/486279300/br/80907593094-l" TargetMode="External"/><Relationship Id="rId19" Type="http://schemas.openxmlformats.org/officeDocument/2006/relationships/hyperlink" Target="https://lnks.gd/l/eyJhbGciOiJIUzI1NiJ9.eyJidWxsZXRpbl9saW5rX2lkIjoxMTYsInVyaSI6ImJwMjpjbGljayIsImJ1bGxldGluX2lkIjoiMjAyMDA3MTAuMjQyMTI2MjEiLCJ1cmwiOiJodHRwczovL3d3dy5nb3YudWsvZ3VpZGFuY2UvdHJhdmVsLWFkdmljZS1ub3ZlbC1jb3JvbmF2aXJ1cz91dG1fY29udGVudD0mdXRtX21lZGl1bT1lbWFpbCZ1dG1fbmFtZT0mdXRtX3NvdXJjZT1nb3ZkZWxpdmVyeSZ1dG1fdGVybT0ifQ.5TE8p9QYuh7pyCOpnmRFCtQRCc-wzkGM2rVx67bnErU/s/486279300/br/80907593094-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UsInVyaSI6ImJwMjpjbGljayIsImJ1bGxldGluX2lkIjoiMjAyMDA3MTAuMjQyMTI2MjEiLCJ1cmwiOiJodHRwczovL3d3dy5iaXJtaW5naGFtLmdvdi51ay9uZXdzL2FydGljbGUvNjYxL2NvdW5jaWxfcHJvY2Vzc2VzX292ZXJfMjdtaWxsaW9uX29mX2Rpc2NyZXRpb25hcnlfZ3JhbnRzX2Zvcl9idXNpbmVzc2VzX2luX25lZWQ_dXRtX2NvbnRlbnQ9JnV0bV9tZWRpdW09ZW1haWwmdXRtX25hbWU9JnV0bV9zb3VyY2U9Z292ZGVsaXZlcnkmdXRtX3Rlcm09In0.OkUBIFPpheZoasPk-VuwHyjLgTiaKEQZtFzr9QX3ZhE/s/486279300/br/80907593094-l" TargetMode="External"/><Relationship Id="rId14" Type="http://schemas.openxmlformats.org/officeDocument/2006/relationships/hyperlink" Target="https://lnks.gd/l/eyJhbGciOiJIUzI1NiJ9.eyJidWxsZXRpbl9saW5rX2lkIjoxMTAsInVyaSI6ImJwMjpjbGljayIsImJ1bGxldGluX2lkIjoiMjAyMDA3MTAuMjQyMTI2MjEiLCJ1cmwiOiJodHRwczovL3d3dy5iaXJtaW5naGFtLmdvdi51ay9uZXdzL2FydGljbGUvNjU3L3Nob3BwZXJzX2FuZF9jdXN0b21lcnNfdXJnZWRfdG9fc3RheV9zYWZlX2FzX2hvc3BpdGFsaXR5X3ZlbnVlc19yZS1vcGVuP3V0bV9jYW1wYWlnbj1Tb2NpYWxTaWduSW4mdXRtX2NvbnRlbnQ9JnV0bV9tZWRpdW09ZW1haWwmdXRtX25hbWU9JnV0bV9zb3VyY2U9Z292ZGVsaXZlcnkmdXRtX3Rlcm09In0.n2a_BFEJXdmmswDdAb-c9CcCSNSuT6slUqSaXdDvkmE/s/486279300/br/80907593094-l" TargetMode="External"/><Relationship Id="rId22" Type="http://schemas.openxmlformats.org/officeDocument/2006/relationships/hyperlink" Target="https://lnks.gd/l/eyJhbGciOiJIUzI1NiJ9.eyJidWxsZXRpbl9saW5rX2lkIjoxMTksInVyaSI6ImJwMjpjbGljayIsImJ1bGxldGluX2lkIjoiMjAyMDA3MTAuMjQyMTI2MjEiLCJ1cmwiOiJodHRwczovL3d3dy5uaHMudWsvY29uZGl0aW9ucy9jb3JvbmF2aXJ1cy1jb3ZpZC0xOS8_dXRtX2NvbnRlbnQ9JnV0bV9tZWRpdW09ZW1haWwmdXRtX25hbWU9JnV0bV9zb3VyY2U9Z292ZGVsaXZlcnkmdXRtX3Rlcm09In0.R-J-fYckrwIavHmX6dBZpUeVFhy9HoMh36pipUT7Jw8/s/486279300/br/80907593094-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1938</Words>
  <Characters>11047</Characters>
  <Application>Microsoft Office Word</Application>
  <DocSecurity>0</DocSecurity>
  <Lines>92</Lines>
  <Paragraphs>25</Paragraphs>
  <ScaleCrop>false</ScaleCrop>
  <Company/>
  <LinksUpToDate>false</LinksUpToDate>
  <CharactersWithSpaces>12960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2020-07-10T20:00:00Z</dcterms:created>
  <dcterms:modified xsi:type="dcterms:W3CDTF">2020-07-10T20:01:00Z</dcterms:modified>
</cp:coreProperties>
</file>