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7D4F65" w:rsidRPr="007D4F65" w14:paraId="508463D5" w14:textId="77777777" w:rsidTr="007D4F65">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7D4F65" w:rsidRPr="007D4F65" w14:paraId="4F7CD037"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7D4F65" w:rsidRPr="007D4F65" w14:paraId="0F856471" w14:textId="77777777">
                    <w:trPr>
                      <w:tblCellSpacing w:w="0" w:type="dxa"/>
                    </w:trPr>
                    <w:tc>
                      <w:tcPr>
                        <w:tcW w:w="0" w:type="auto"/>
                        <w:tcMar>
                          <w:top w:w="150" w:type="dxa"/>
                          <w:left w:w="150" w:type="dxa"/>
                          <w:bottom w:w="150" w:type="dxa"/>
                          <w:right w:w="150" w:type="dxa"/>
                        </w:tcMar>
                        <w:vAlign w:val="center"/>
                        <w:hideMark/>
                      </w:tcPr>
                      <w:p w14:paraId="7C1011BC" w14:textId="623B0056" w:rsidR="007D4F65" w:rsidRPr="007D4F65" w:rsidRDefault="007D4F65" w:rsidP="007D4F65">
                        <w:pPr>
                          <w:jc w:val="center"/>
                          <w:rPr>
                            <w:rFonts w:ascii="Helvetica" w:eastAsia="Times New Roman" w:hAnsi="Helvetica" w:cs="Helvetica"/>
                            <w:sz w:val="24"/>
                            <w:szCs w:val="24"/>
                            <w:lang w:eastAsia="en-GB"/>
                          </w:rPr>
                        </w:pPr>
                        <w:r w:rsidRPr="007D4F65">
                          <w:rPr>
                            <w:rFonts w:ascii="Helvetica" w:eastAsia="Times New Roman" w:hAnsi="Helvetica" w:cs="Helvetica"/>
                            <w:noProof/>
                            <w:color w:val="1155CC"/>
                            <w:sz w:val="24"/>
                            <w:szCs w:val="24"/>
                            <w:lang w:eastAsia="en-GB"/>
                          </w:rPr>
                          <w:drawing>
                            <wp:inline distT="0" distB="0" distL="0" distR="0" wp14:anchorId="6A48AEF3" wp14:editId="4FCC0DD2">
                              <wp:extent cx="2571750" cy="762000"/>
                              <wp:effectExtent l="0" t="0" r="0" b="0"/>
                              <wp:docPr id="4" name="Picture 4" descr="WMNow Logo">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0B6B025E" w14:textId="77777777" w:rsidR="007D4F65" w:rsidRPr="007D4F65" w:rsidRDefault="007D4F65" w:rsidP="007D4F65">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7D4F65" w:rsidRPr="007D4F65" w14:paraId="66002298" w14:textId="77777777">
                    <w:trPr>
                      <w:tblCellSpacing w:w="0" w:type="dxa"/>
                    </w:trPr>
                    <w:tc>
                      <w:tcPr>
                        <w:tcW w:w="0" w:type="auto"/>
                        <w:tcMar>
                          <w:top w:w="150" w:type="dxa"/>
                          <w:left w:w="150" w:type="dxa"/>
                          <w:bottom w:w="150" w:type="dxa"/>
                          <w:right w:w="150" w:type="dxa"/>
                        </w:tcMar>
                        <w:vAlign w:val="center"/>
                        <w:hideMark/>
                      </w:tcPr>
                      <w:p w14:paraId="23469649" w14:textId="1DF29A7A" w:rsidR="007D4F65" w:rsidRPr="007D4F65" w:rsidRDefault="007D4F65" w:rsidP="007D4F65">
                        <w:pPr>
                          <w:jc w:val="center"/>
                          <w:rPr>
                            <w:rFonts w:ascii="Helvetica" w:eastAsia="Times New Roman" w:hAnsi="Helvetica" w:cs="Helvetica"/>
                            <w:sz w:val="24"/>
                            <w:szCs w:val="24"/>
                            <w:lang w:eastAsia="en-GB"/>
                          </w:rPr>
                        </w:pPr>
                        <w:r w:rsidRPr="007D4F65">
                          <w:rPr>
                            <w:rFonts w:ascii="Helvetica" w:eastAsia="Times New Roman" w:hAnsi="Helvetica" w:cs="Helvetica"/>
                            <w:noProof/>
                            <w:color w:val="1155CC"/>
                            <w:sz w:val="24"/>
                            <w:szCs w:val="24"/>
                            <w:lang w:eastAsia="en-GB"/>
                          </w:rPr>
                          <w:drawing>
                            <wp:inline distT="0" distB="0" distL="0" distR="0" wp14:anchorId="016C983E" wp14:editId="21498EA9">
                              <wp:extent cx="2571750" cy="762000"/>
                              <wp:effectExtent l="0" t="0" r="0" b="0"/>
                              <wp:docPr id="3" name="Picture 3" descr="Action Fraud (NFIB)">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tion Fraud (NFIB)">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2E3C0446" w14:textId="77777777" w:rsidR="007D4F65" w:rsidRPr="007D4F65" w:rsidRDefault="007D4F65" w:rsidP="007D4F65">
                  <w:pPr>
                    <w:rPr>
                      <w:rFonts w:ascii="Helvetica" w:eastAsia="Times New Roman" w:hAnsi="Helvetica" w:cs="Helvetica"/>
                      <w:sz w:val="24"/>
                      <w:szCs w:val="24"/>
                      <w:lang w:eastAsia="en-GB"/>
                    </w:rPr>
                  </w:pPr>
                </w:p>
              </w:tc>
            </w:tr>
          </w:tbl>
          <w:p w14:paraId="024C9F35" w14:textId="77777777" w:rsidR="007D4F65" w:rsidRPr="007D4F65" w:rsidRDefault="007D4F65" w:rsidP="007D4F65">
            <w:pPr>
              <w:jc w:val="center"/>
              <w:rPr>
                <w:rFonts w:ascii="Helvetica" w:eastAsia="Times New Roman" w:hAnsi="Helvetica" w:cs="Helvetica"/>
                <w:color w:val="000000"/>
                <w:sz w:val="20"/>
                <w:szCs w:val="20"/>
                <w:lang w:eastAsia="en-GB"/>
              </w:rPr>
            </w:pPr>
          </w:p>
        </w:tc>
      </w:tr>
      <w:tr w:rsidR="007D4F65" w:rsidRPr="007D4F65" w14:paraId="150EED4E" w14:textId="77777777" w:rsidTr="007D4F65">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7D4F65" w:rsidRPr="007D4F65" w14:paraId="178D192A"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7D4F65" w:rsidRPr="007D4F65" w14:paraId="7396A262" w14:textId="77777777">
                    <w:trPr>
                      <w:tblCellSpacing w:w="0" w:type="dxa"/>
                      <w:jc w:val="center"/>
                    </w:trPr>
                    <w:tc>
                      <w:tcPr>
                        <w:tcW w:w="0" w:type="auto"/>
                        <w:tcMar>
                          <w:top w:w="0" w:type="dxa"/>
                          <w:left w:w="150" w:type="dxa"/>
                          <w:bottom w:w="0" w:type="dxa"/>
                          <w:right w:w="150" w:type="dxa"/>
                        </w:tcMar>
                        <w:hideMark/>
                      </w:tcPr>
                      <w:p w14:paraId="01F6C956" w14:textId="6959BEFF" w:rsidR="007D4F65" w:rsidRPr="007D4F65" w:rsidRDefault="007D4F65" w:rsidP="007D4F65">
                        <w:pPr>
                          <w:rPr>
                            <w:rFonts w:ascii="Helvetica" w:eastAsia="Times New Roman" w:hAnsi="Helvetica" w:cs="Helvetica"/>
                            <w:sz w:val="24"/>
                            <w:szCs w:val="24"/>
                            <w:lang w:eastAsia="en-GB"/>
                          </w:rPr>
                        </w:pPr>
                        <w:r w:rsidRPr="007D4F65">
                          <w:rPr>
                            <w:rFonts w:ascii="Helvetica" w:eastAsia="Times New Roman" w:hAnsi="Helvetica" w:cs="Helvetica"/>
                            <w:noProof/>
                            <w:color w:val="1155CC"/>
                            <w:sz w:val="24"/>
                            <w:szCs w:val="24"/>
                            <w:lang w:eastAsia="en-GB"/>
                          </w:rPr>
                          <w:drawing>
                            <wp:inline distT="0" distB="0" distL="0" distR="0" wp14:anchorId="3E192E95" wp14:editId="27725CAA">
                              <wp:extent cx="952500" cy="952500"/>
                              <wp:effectExtent l="0" t="0" r="0" b="0"/>
                              <wp:docPr id="2" name="Picture 2" descr="Message Type Icon">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9" tgtFrame="&quot;_blank&quot;"/>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74E08801" w14:textId="77777777" w:rsidR="007D4F65" w:rsidRPr="007D4F65" w:rsidRDefault="007D4F65" w:rsidP="007D4F65">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7D4F65" w:rsidRPr="007D4F65" w14:paraId="6368609C" w14:textId="77777777">
                    <w:trPr>
                      <w:tblCellSpacing w:w="0" w:type="dxa"/>
                      <w:jc w:val="center"/>
                    </w:trPr>
                    <w:tc>
                      <w:tcPr>
                        <w:tcW w:w="0" w:type="auto"/>
                        <w:tcMar>
                          <w:top w:w="150" w:type="dxa"/>
                          <w:left w:w="150" w:type="dxa"/>
                          <w:bottom w:w="150" w:type="dxa"/>
                          <w:right w:w="150" w:type="dxa"/>
                        </w:tcMar>
                        <w:hideMark/>
                      </w:tcPr>
                      <w:p w14:paraId="64CE8F9D" w14:textId="77777777" w:rsidR="007D4F65" w:rsidRPr="007D4F65" w:rsidRDefault="007D4F65" w:rsidP="007D4F65">
                        <w:pPr>
                          <w:spacing w:after="150" w:line="420" w:lineRule="atLeast"/>
                          <w:outlineLvl w:val="1"/>
                          <w:rPr>
                            <w:rFonts w:ascii="Arial" w:eastAsia="Times New Roman" w:hAnsi="Arial" w:cs="Arial"/>
                            <w:color w:val="333333"/>
                            <w:sz w:val="30"/>
                            <w:szCs w:val="30"/>
                            <w:lang w:eastAsia="en-GB"/>
                          </w:rPr>
                        </w:pPr>
                        <w:r w:rsidRPr="007D4F65">
                          <w:rPr>
                            <w:rFonts w:ascii="Arial" w:eastAsia="Times New Roman" w:hAnsi="Arial" w:cs="Arial"/>
                            <w:color w:val="333333"/>
                            <w:sz w:val="30"/>
                            <w:szCs w:val="30"/>
                            <w:lang w:eastAsia="en-GB"/>
                          </w:rPr>
                          <w:t xml:space="preserve">Scam Warning - Fake </w:t>
                        </w:r>
                        <w:proofErr w:type="spellStart"/>
                        <w:r w:rsidRPr="007D4F65">
                          <w:rPr>
                            <w:rFonts w:ascii="Arial" w:eastAsia="Times New Roman" w:hAnsi="Arial" w:cs="Arial"/>
                            <w:color w:val="333333"/>
                            <w:sz w:val="30"/>
                            <w:szCs w:val="30"/>
                            <w:lang w:eastAsia="en-GB"/>
                          </w:rPr>
                          <w:t>Dpd</w:t>
                        </w:r>
                        <w:proofErr w:type="spellEnd"/>
                        <w:r w:rsidRPr="007D4F65">
                          <w:rPr>
                            <w:rFonts w:ascii="Arial" w:eastAsia="Times New Roman" w:hAnsi="Arial" w:cs="Arial"/>
                            <w:color w:val="333333"/>
                            <w:sz w:val="30"/>
                            <w:szCs w:val="30"/>
                            <w:lang w:eastAsia="en-GB"/>
                          </w:rPr>
                          <w:t xml:space="preserve"> Emails and Texts</w:t>
                        </w:r>
                      </w:p>
                    </w:tc>
                  </w:tr>
                </w:tbl>
                <w:p w14:paraId="364F3410" w14:textId="77777777" w:rsidR="007D4F65" w:rsidRPr="007D4F65" w:rsidRDefault="007D4F65" w:rsidP="007D4F65">
                  <w:pPr>
                    <w:rPr>
                      <w:rFonts w:ascii="Helvetica" w:eastAsia="Times New Roman" w:hAnsi="Helvetica" w:cs="Helvetica"/>
                      <w:sz w:val="24"/>
                      <w:szCs w:val="24"/>
                      <w:lang w:eastAsia="en-GB"/>
                    </w:rPr>
                  </w:pPr>
                </w:p>
              </w:tc>
            </w:tr>
          </w:tbl>
          <w:p w14:paraId="1B0B2173" w14:textId="77777777" w:rsidR="007D4F65" w:rsidRPr="007D4F65" w:rsidRDefault="007D4F65" w:rsidP="007D4F65">
            <w:pPr>
              <w:jc w:val="center"/>
              <w:rPr>
                <w:rFonts w:ascii="Helvetica" w:eastAsia="Times New Roman" w:hAnsi="Helvetica" w:cs="Helvetica"/>
                <w:color w:val="000000"/>
                <w:sz w:val="20"/>
                <w:szCs w:val="20"/>
                <w:lang w:eastAsia="en-GB"/>
              </w:rPr>
            </w:pPr>
          </w:p>
        </w:tc>
      </w:tr>
      <w:tr w:rsidR="007D4F65" w:rsidRPr="007D4F65" w14:paraId="7450D360" w14:textId="77777777" w:rsidTr="007D4F65">
        <w:trPr>
          <w:tblCellSpacing w:w="0" w:type="dxa"/>
          <w:jc w:val="center"/>
        </w:trPr>
        <w:tc>
          <w:tcPr>
            <w:tcW w:w="0" w:type="auto"/>
            <w:shd w:val="clear" w:color="auto" w:fill="FFFFFF"/>
            <w:tcMar>
              <w:top w:w="0" w:type="dxa"/>
              <w:left w:w="300" w:type="dxa"/>
              <w:bottom w:w="150" w:type="dxa"/>
              <w:right w:w="300" w:type="dxa"/>
            </w:tcMar>
            <w:vAlign w:val="center"/>
            <w:hideMark/>
          </w:tcPr>
          <w:p w14:paraId="78B28979" w14:textId="77777777" w:rsidR="007D4F65" w:rsidRPr="007D4F65" w:rsidRDefault="007D4F65" w:rsidP="007D4F65">
            <w:pPr>
              <w:spacing w:line="300" w:lineRule="atLeast"/>
              <w:rPr>
                <w:rFonts w:ascii="Arial" w:eastAsia="Times New Roman" w:hAnsi="Arial" w:cs="Arial"/>
                <w:color w:val="555555"/>
                <w:sz w:val="23"/>
                <w:szCs w:val="23"/>
                <w:lang w:eastAsia="en-GB"/>
              </w:rPr>
            </w:pPr>
            <w:r w:rsidRPr="007D4F65">
              <w:rPr>
                <w:rFonts w:ascii="Arial" w:eastAsia="Times New Roman" w:hAnsi="Arial" w:cs="Arial"/>
                <w:color w:val="555555"/>
                <w:sz w:val="23"/>
                <w:szCs w:val="23"/>
                <w:lang w:eastAsia="en-GB"/>
              </w:rPr>
              <w:pict w14:anchorId="671CDC79">
                <v:rect id="_x0000_i1028" style="width:0;height:1.5pt" o:hralign="center" o:hrstd="t" o:hrnoshade="t" o:hr="t" fillcolor="#3daf74" stroked="f"/>
              </w:pict>
            </w:r>
          </w:p>
        </w:tc>
      </w:tr>
      <w:tr w:rsidR="007D4F65" w:rsidRPr="007D4F65" w14:paraId="4605B088" w14:textId="77777777" w:rsidTr="007D4F65">
        <w:trPr>
          <w:tblCellSpacing w:w="0" w:type="dxa"/>
          <w:jc w:val="center"/>
        </w:trPr>
        <w:tc>
          <w:tcPr>
            <w:tcW w:w="0" w:type="auto"/>
            <w:shd w:val="clear" w:color="auto" w:fill="FFFFFF"/>
            <w:tcMar>
              <w:top w:w="0" w:type="dxa"/>
              <w:left w:w="300" w:type="dxa"/>
              <w:bottom w:w="0" w:type="dxa"/>
              <w:right w:w="300" w:type="dxa"/>
            </w:tcMar>
            <w:vAlign w:val="center"/>
            <w:hideMark/>
          </w:tcPr>
          <w:p w14:paraId="5BCA03C8" w14:textId="2C983887" w:rsidR="007D4F65" w:rsidRPr="007D4F65" w:rsidRDefault="007D4F65" w:rsidP="007D4F65">
            <w:pPr>
              <w:rPr>
                <w:rFonts w:ascii="Arial" w:eastAsia="Times New Roman" w:hAnsi="Arial" w:cs="Arial"/>
                <w:color w:val="555555"/>
                <w:sz w:val="23"/>
                <w:szCs w:val="23"/>
                <w:lang w:eastAsia="en-GB"/>
              </w:rPr>
            </w:pPr>
            <w:r w:rsidRPr="007D4F65">
              <w:rPr>
                <w:rFonts w:ascii="Arial" w:eastAsia="Times New Roman" w:hAnsi="Arial" w:cs="Arial"/>
                <w:b/>
                <w:bCs/>
                <w:color w:val="E74C3C"/>
                <w:sz w:val="24"/>
                <w:szCs w:val="24"/>
                <w:u w:val="single"/>
                <w:lang w:eastAsia="en-GB"/>
              </w:rPr>
              <w:t>Scam warning: Fake DPD emails and texts.</w:t>
            </w:r>
            <w:r w:rsidRPr="007D4F65">
              <w:rPr>
                <w:rFonts w:ascii="Arial" w:eastAsia="Times New Roman" w:hAnsi="Arial" w:cs="Arial"/>
                <w:color w:val="555555"/>
                <w:sz w:val="24"/>
                <w:szCs w:val="24"/>
                <w:lang w:eastAsia="en-GB"/>
              </w:rPr>
              <w:br/>
            </w:r>
            <w:r w:rsidRPr="007D4F65">
              <w:rPr>
                <w:rFonts w:ascii="Arial" w:eastAsia="Times New Roman" w:hAnsi="Arial" w:cs="Arial"/>
                <w:color w:val="555555"/>
                <w:sz w:val="24"/>
                <w:szCs w:val="24"/>
                <w:lang w:eastAsia="en-GB"/>
              </w:rPr>
              <w:br/>
              <w:t>Action Fraud has seen a surge in reports relating to fake emails and texts purporting to be from DPD. The messages claim that DPD was “unable to deliver your parcel today” and provide instructions on how the recipient can arrange another delivery. The links in the emails and texts lead to fake websites that are designed to steal money, as well as personal and financial information.</w:t>
            </w:r>
            <w:r w:rsidRPr="007D4F65">
              <w:rPr>
                <w:rFonts w:ascii="Arial" w:eastAsia="Times New Roman" w:hAnsi="Arial" w:cs="Arial"/>
                <w:color w:val="555555"/>
                <w:sz w:val="24"/>
                <w:szCs w:val="24"/>
                <w:lang w:eastAsia="en-GB"/>
              </w:rPr>
              <w:br/>
            </w:r>
            <w:r w:rsidRPr="007D4F65">
              <w:rPr>
                <w:rFonts w:ascii="Arial" w:eastAsia="Times New Roman" w:hAnsi="Arial" w:cs="Arial"/>
                <w:color w:val="555555"/>
                <w:sz w:val="24"/>
                <w:szCs w:val="24"/>
                <w:lang w:eastAsia="en-GB"/>
              </w:rPr>
              <w:br/>
            </w:r>
            <w:r w:rsidRPr="007D4F65">
              <w:rPr>
                <w:rFonts w:ascii="Arial" w:eastAsia="Times New Roman" w:hAnsi="Arial" w:cs="Arial"/>
                <w:b/>
                <w:bCs/>
                <w:color w:val="555555"/>
                <w:sz w:val="24"/>
                <w:szCs w:val="24"/>
                <w:lang w:eastAsia="en-GB"/>
              </w:rPr>
              <w:t>Victims of this scam have reported losing over £242,000 since June</w:t>
            </w:r>
            <w:r w:rsidRPr="007D4F65">
              <w:rPr>
                <w:rFonts w:ascii="Arial" w:eastAsia="Times New Roman" w:hAnsi="Arial" w:cs="Arial"/>
                <w:color w:val="555555"/>
                <w:sz w:val="24"/>
                <w:szCs w:val="24"/>
                <w:lang w:eastAsia="en-GB"/>
              </w:rPr>
              <w:t>. For more information, please visit </w:t>
            </w:r>
            <w:hyperlink r:id="rId11" w:tgtFrame="_blank" w:history="1">
              <w:r w:rsidRPr="007D4F65">
                <w:rPr>
                  <w:rFonts w:ascii="Arial" w:eastAsia="Times New Roman" w:hAnsi="Arial" w:cs="Arial"/>
                  <w:color w:val="1155CC"/>
                  <w:sz w:val="24"/>
                  <w:szCs w:val="24"/>
                  <w:u w:val="single"/>
                  <w:lang w:eastAsia="en-GB"/>
                </w:rPr>
                <w:t>https://www.actionfraud.police.uk/alert/fake-dpd-messages-lead-to-over-200000-in-losses-since-june</w:t>
              </w:r>
            </w:hyperlink>
            <w:r w:rsidRPr="007D4F65">
              <w:rPr>
                <w:rFonts w:ascii="Arial" w:eastAsia="Times New Roman" w:hAnsi="Arial" w:cs="Arial"/>
                <w:color w:val="555555"/>
                <w:sz w:val="23"/>
                <w:szCs w:val="23"/>
                <w:lang w:eastAsia="en-GB"/>
              </w:rPr>
              <w:br/>
            </w:r>
            <w:r w:rsidRPr="007D4F65">
              <w:rPr>
                <w:rFonts w:ascii="Arial" w:eastAsia="Times New Roman" w:hAnsi="Arial" w:cs="Arial"/>
                <w:color w:val="555555"/>
                <w:sz w:val="23"/>
                <w:szCs w:val="23"/>
                <w:lang w:eastAsia="en-GB"/>
              </w:rPr>
              <w:br/>
            </w:r>
            <w:r w:rsidRPr="007D4F65">
              <w:rPr>
                <w:rFonts w:ascii="Arial" w:eastAsia="Times New Roman" w:hAnsi="Arial" w:cs="Arial"/>
                <w:color w:val="555555"/>
                <w:sz w:val="23"/>
                <w:szCs w:val="23"/>
                <w:lang w:eastAsia="en-GB"/>
              </w:rPr>
              <w:br/>
            </w:r>
            <w:r w:rsidRPr="007D4F65">
              <w:rPr>
                <w:rFonts w:ascii="Arial" w:eastAsia="Times New Roman" w:hAnsi="Arial" w:cs="Arial"/>
                <w:b/>
                <w:bCs/>
                <w:color w:val="555555"/>
                <w:sz w:val="28"/>
                <w:szCs w:val="28"/>
                <w:lang w:eastAsia="en-GB"/>
              </w:rPr>
              <w:t>How you can protect yourself:</w:t>
            </w:r>
          </w:p>
          <w:p w14:paraId="6FFFFDE0" w14:textId="77777777" w:rsidR="007D4F65" w:rsidRPr="007D4F65" w:rsidRDefault="007D4F65" w:rsidP="007D4F65">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7D4F65">
              <w:rPr>
                <w:rFonts w:ascii="Arial" w:eastAsia="Times New Roman" w:hAnsi="Arial" w:cs="Arial"/>
                <w:color w:val="555555"/>
                <w:sz w:val="24"/>
                <w:szCs w:val="24"/>
                <w:lang w:eastAsia="en-GB"/>
              </w:rPr>
              <w:t xml:space="preserve">If </w:t>
            </w:r>
            <w:proofErr w:type="gramStart"/>
            <w:r w:rsidRPr="007D4F65">
              <w:rPr>
                <w:rFonts w:ascii="Arial" w:eastAsia="Times New Roman" w:hAnsi="Arial" w:cs="Arial"/>
                <w:color w:val="555555"/>
                <w:sz w:val="24"/>
                <w:szCs w:val="24"/>
                <w:lang w:eastAsia="en-GB"/>
              </w:rPr>
              <w:t>you’re</w:t>
            </w:r>
            <w:proofErr w:type="gramEnd"/>
            <w:r w:rsidRPr="007D4F65">
              <w:rPr>
                <w:rFonts w:ascii="Arial" w:eastAsia="Times New Roman" w:hAnsi="Arial" w:cs="Arial"/>
                <w:color w:val="555555"/>
                <w:sz w:val="24"/>
                <w:szCs w:val="24"/>
                <w:lang w:eastAsia="en-GB"/>
              </w:rPr>
              <w:t xml:space="preserve"> unsure whether the email or text is genuine, then don’t use the link. Instead, visit the DPD website by entering the official web address directly into your browser’s address bar, or search for it and follow the search results.</w:t>
            </w:r>
          </w:p>
          <w:p w14:paraId="4ABB5BA2" w14:textId="77777777" w:rsidR="007D4F65" w:rsidRPr="007D4F65" w:rsidRDefault="007D4F65" w:rsidP="007D4F65">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7D4F65">
              <w:rPr>
                <w:rFonts w:ascii="Arial" w:eastAsia="Times New Roman" w:hAnsi="Arial" w:cs="Arial"/>
                <w:color w:val="555555"/>
                <w:sz w:val="24"/>
                <w:szCs w:val="24"/>
                <w:lang w:eastAsia="en-GB"/>
              </w:rPr>
              <w:t xml:space="preserve">Remember, your bank will never ask you to transfer money to another </w:t>
            </w:r>
            <w:proofErr w:type="gramStart"/>
            <w:r w:rsidRPr="007D4F65">
              <w:rPr>
                <w:rFonts w:ascii="Arial" w:eastAsia="Times New Roman" w:hAnsi="Arial" w:cs="Arial"/>
                <w:color w:val="555555"/>
                <w:sz w:val="24"/>
                <w:szCs w:val="24"/>
                <w:lang w:eastAsia="en-GB"/>
              </w:rPr>
              <w:t>account, or</w:t>
            </w:r>
            <w:proofErr w:type="gramEnd"/>
            <w:r w:rsidRPr="007D4F65">
              <w:rPr>
                <w:rFonts w:ascii="Arial" w:eastAsia="Times New Roman" w:hAnsi="Arial" w:cs="Arial"/>
                <w:color w:val="555555"/>
                <w:sz w:val="24"/>
                <w:szCs w:val="24"/>
                <w:lang w:eastAsia="en-GB"/>
              </w:rPr>
              <w:t xml:space="preserve"> contact you out of the blue to ask for your PIN or full password.</w:t>
            </w:r>
          </w:p>
          <w:p w14:paraId="10B72701" w14:textId="77777777" w:rsidR="007D4F65" w:rsidRPr="007D4F65" w:rsidRDefault="007D4F65" w:rsidP="007D4F65">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7D4F65">
              <w:rPr>
                <w:rFonts w:ascii="Arial" w:eastAsia="Times New Roman" w:hAnsi="Arial" w:cs="Arial"/>
                <w:color w:val="555555"/>
                <w:sz w:val="24"/>
                <w:szCs w:val="24"/>
                <w:lang w:eastAsia="en-GB"/>
              </w:rPr>
              <w:t xml:space="preserve">If you have received an email which </w:t>
            </w:r>
            <w:proofErr w:type="gramStart"/>
            <w:r w:rsidRPr="007D4F65">
              <w:rPr>
                <w:rFonts w:ascii="Arial" w:eastAsia="Times New Roman" w:hAnsi="Arial" w:cs="Arial"/>
                <w:color w:val="555555"/>
                <w:sz w:val="24"/>
                <w:szCs w:val="24"/>
                <w:lang w:eastAsia="en-GB"/>
              </w:rPr>
              <w:t>you’re</w:t>
            </w:r>
            <w:proofErr w:type="gramEnd"/>
            <w:r w:rsidRPr="007D4F65">
              <w:rPr>
                <w:rFonts w:ascii="Arial" w:eastAsia="Times New Roman" w:hAnsi="Arial" w:cs="Arial"/>
                <w:color w:val="555555"/>
                <w:sz w:val="24"/>
                <w:szCs w:val="24"/>
                <w:lang w:eastAsia="en-GB"/>
              </w:rPr>
              <w:t xml:space="preserve"> unsure about, you can report it by forwarding it to </w:t>
            </w:r>
            <w:hyperlink r:id="rId12" w:tgtFrame="_blank" w:history="1">
              <w:r w:rsidRPr="007D4F65">
                <w:rPr>
                  <w:rFonts w:ascii="Arial" w:eastAsia="Times New Roman" w:hAnsi="Arial" w:cs="Arial"/>
                  <w:b/>
                  <w:bCs/>
                  <w:color w:val="1155CC"/>
                  <w:sz w:val="24"/>
                  <w:szCs w:val="24"/>
                  <w:u w:val="single"/>
                  <w:lang w:eastAsia="en-GB"/>
                </w:rPr>
                <w:t>report@phishing.gov.uk</w:t>
              </w:r>
            </w:hyperlink>
            <w:r w:rsidRPr="007D4F65">
              <w:rPr>
                <w:rFonts w:ascii="Arial" w:eastAsia="Times New Roman" w:hAnsi="Arial" w:cs="Arial"/>
                <w:color w:val="555555"/>
                <w:sz w:val="24"/>
                <w:szCs w:val="24"/>
                <w:lang w:eastAsia="en-GB"/>
              </w:rPr>
              <w:t>. You can report suspicious text messages by forwarding them to </w:t>
            </w:r>
            <w:r w:rsidRPr="007D4F65">
              <w:rPr>
                <w:rFonts w:ascii="Arial" w:eastAsia="Times New Roman" w:hAnsi="Arial" w:cs="Arial"/>
                <w:b/>
                <w:bCs/>
                <w:color w:val="555555"/>
                <w:sz w:val="24"/>
                <w:szCs w:val="24"/>
                <w:lang w:eastAsia="en-GB"/>
              </w:rPr>
              <w:t>7726</w:t>
            </w:r>
            <w:r w:rsidRPr="007D4F65">
              <w:rPr>
                <w:rFonts w:ascii="Arial" w:eastAsia="Times New Roman" w:hAnsi="Arial" w:cs="Arial"/>
                <w:color w:val="555555"/>
                <w:sz w:val="24"/>
                <w:szCs w:val="24"/>
                <w:lang w:eastAsia="en-GB"/>
              </w:rPr>
              <w:t>.</w:t>
            </w:r>
          </w:p>
          <w:p w14:paraId="5D5FF9F9" w14:textId="04EA78D9" w:rsidR="007D4F65" w:rsidRPr="007D4F65" w:rsidRDefault="007D4F65" w:rsidP="007D4F65">
            <w:pPr>
              <w:rPr>
                <w:rFonts w:ascii="Arial" w:eastAsia="Times New Roman" w:hAnsi="Arial" w:cs="Arial"/>
                <w:color w:val="555555"/>
                <w:sz w:val="23"/>
                <w:szCs w:val="23"/>
                <w:lang w:eastAsia="en-GB"/>
              </w:rPr>
            </w:pPr>
            <w:r w:rsidRPr="007D4F65">
              <w:rPr>
                <w:rFonts w:ascii="Arial" w:eastAsia="Times New Roman" w:hAnsi="Arial" w:cs="Arial"/>
                <w:color w:val="555555"/>
                <w:sz w:val="23"/>
                <w:szCs w:val="23"/>
                <w:lang w:eastAsia="en-GB"/>
              </w:rPr>
              <w:br/>
            </w:r>
            <w:r w:rsidRPr="007D4F65">
              <w:rPr>
                <w:rFonts w:ascii="Arial" w:eastAsia="Times New Roman" w:hAnsi="Arial" w:cs="Arial"/>
                <w:color w:val="555555"/>
                <w:sz w:val="23"/>
                <w:szCs w:val="23"/>
                <w:lang w:eastAsia="en-GB"/>
              </w:rPr>
              <w:br/>
            </w:r>
            <w:r w:rsidRPr="007D4F65">
              <w:rPr>
                <w:rFonts w:ascii="Arial" w:eastAsia="Times New Roman" w:hAnsi="Arial" w:cs="Arial"/>
                <w:color w:val="999999"/>
                <w:sz w:val="24"/>
                <w:szCs w:val="24"/>
                <w:lang w:eastAsia="en-GB"/>
              </w:rPr>
              <w:t xml:space="preserve">For more information about how to protect yourself from fraud and </w:t>
            </w:r>
            <w:proofErr w:type="spellStart"/>
            <w:r w:rsidRPr="007D4F65">
              <w:rPr>
                <w:rFonts w:ascii="Arial" w:eastAsia="Times New Roman" w:hAnsi="Arial" w:cs="Arial"/>
                <w:color w:val="999999"/>
                <w:sz w:val="24"/>
                <w:szCs w:val="24"/>
                <w:lang w:eastAsia="en-GB"/>
              </w:rPr>
              <w:t>cyber crime</w:t>
            </w:r>
            <w:proofErr w:type="spellEnd"/>
            <w:r w:rsidRPr="007D4F65">
              <w:rPr>
                <w:rFonts w:ascii="Arial" w:eastAsia="Times New Roman" w:hAnsi="Arial" w:cs="Arial"/>
                <w:color w:val="999999"/>
                <w:sz w:val="24"/>
                <w:szCs w:val="24"/>
                <w:lang w:eastAsia="en-GB"/>
              </w:rPr>
              <w:t>, please visit </w:t>
            </w:r>
            <w:hyperlink r:id="rId13" w:tgtFrame="_blank" w:history="1">
              <w:r w:rsidRPr="007D4F65">
                <w:rPr>
                  <w:rFonts w:ascii="Arial" w:eastAsia="Times New Roman" w:hAnsi="Arial" w:cs="Arial"/>
                  <w:b/>
                  <w:bCs/>
                  <w:color w:val="1155CC"/>
                  <w:sz w:val="24"/>
                  <w:szCs w:val="24"/>
                  <w:u w:val="single"/>
                  <w:lang w:eastAsia="en-GB"/>
                </w:rPr>
                <w:t>www.actionfraud.police.uk/cybercrime</w:t>
              </w:r>
            </w:hyperlink>
            <w:r w:rsidRPr="007D4F65">
              <w:rPr>
                <w:rFonts w:ascii="Arial" w:eastAsia="Times New Roman" w:hAnsi="Arial" w:cs="Arial"/>
                <w:color w:val="555555"/>
                <w:sz w:val="23"/>
                <w:szCs w:val="23"/>
                <w:lang w:eastAsia="en-GB"/>
              </w:rPr>
              <w:br/>
              <w:t> </w:t>
            </w:r>
            <w:r w:rsidRPr="007D4F65">
              <w:rPr>
                <w:rFonts w:ascii="Arial" w:eastAsia="Times New Roman" w:hAnsi="Arial" w:cs="Arial"/>
                <w:noProof/>
                <w:color w:val="555555"/>
                <w:sz w:val="23"/>
                <w:szCs w:val="23"/>
                <w:lang w:eastAsia="en-GB"/>
              </w:rPr>
              <w:drawing>
                <wp:inline distT="0" distB="0" distL="0" distR="0" wp14:anchorId="59430B29" wp14:editId="7AF0DA0F">
                  <wp:extent cx="9525" cy="9525"/>
                  <wp:effectExtent l="0" t="0" r="0" b="0"/>
                  <wp:docPr id="1" name="Picture 1" descr="Email tracking 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mail tracking 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7D4F65" w:rsidRPr="007D4F65" w14:paraId="5FD0DE66" w14:textId="77777777" w:rsidTr="007D4F65">
        <w:trPr>
          <w:tblCellSpacing w:w="0" w:type="dxa"/>
          <w:jc w:val="center"/>
        </w:trPr>
        <w:tc>
          <w:tcPr>
            <w:tcW w:w="0" w:type="auto"/>
            <w:shd w:val="clear" w:color="auto" w:fill="FFFFFF"/>
            <w:tcMar>
              <w:top w:w="150" w:type="dxa"/>
              <w:left w:w="300" w:type="dxa"/>
              <w:bottom w:w="150" w:type="dxa"/>
              <w:right w:w="300" w:type="dxa"/>
            </w:tcMar>
            <w:vAlign w:val="center"/>
            <w:hideMark/>
          </w:tcPr>
          <w:p w14:paraId="63521A89" w14:textId="77777777" w:rsidR="007D4F65" w:rsidRPr="007D4F65" w:rsidRDefault="007D4F65" w:rsidP="007D4F65">
            <w:pPr>
              <w:spacing w:after="100" w:afterAutospacing="1" w:line="300" w:lineRule="atLeast"/>
              <w:rPr>
                <w:rFonts w:ascii="Arial" w:eastAsia="Times New Roman" w:hAnsi="Arial" w:cs="Arial"/>
                <w:color w:val="555555"/>
                <w:sz w:val="23"/>
                <w:szCs w:val="23"/>
                <w:lang w:eastAsia="en-GB"/>
              </w:rPr>
            </w:pPr>
            <w:r w:rsidRPr="007D4F65">
              <w:rPr>
                <w:rFonts w:ascii="Arial" w:eastAsia="Times New Roman" w:hAnsi="Arial" w:cs="Arial"/>
                <w:b/>
                <w:bCs/>
                <w:i/>
                <w:iCs/>
                <w:color w:val="555555"/>
                <w:sz w:val="23"/>
                <w:szCs w:val="23"/>
                <w:lang w:eastAsia="en-GB"/>
              </w:rPr>
              <w:t>Message Sent By</w:t>
            </w:r>
            <w:r w:rsidRPr="007D4F65">
              <w:rPr>
                <w:rFonts w:ascii="Arial" w:eastAsia="Times New Roman" w:hAnsi="Arial" w:cs="Arial"/>
                <w:color w:val="555555"/>
                <w:sz w:val="23"/>
                <w:szCs w:val="23"/>
                <w:lang w:eastAsia="en-GB"/>
              </w:rPr>
              <w:br/>
              <w:t>Action Fraud (Action Fraud, Administrator, National)</w:t>
            </w:r>
          </w:p>
        </w:tc>
      </w:tr>
    </w:tbl>
    <w:p w14:paraId="3B214B42"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611C48"/>
    <w:multiLevelType w:val="multilevel"/>
    <w:tmpl w:val="530EA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F65"/>
    <w:rsid w:val="005C3074"/>
    <w:rsid w:val="007D4F65"/>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3E9A6"/>
  <w15:chartTrackingRefBased/>
  <w15:docId w15:val="{04C3B48B-C7B1-475E-9FC8-8DFEE05A8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7D4F65"/>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D4F65"/>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7D4F65"/>
    <w:rPr>
      <w:color w:val="0000FF"/>
      <w:u w:val="single"/>
    </w:rPr>
  </w:style>
  <w:style w:type="character" w:styleId="Strong">
    <w:name w:val="Strong"/>
    <w:basedOn w:val="DefaultParagraphFont"/>
    <w:uiPriority w:val="22"/>
    <w:qFormat/>
    <w:rsid w:val="007D4F65"/>
    <w:rPr>
      <w:b/>
      <w:bCs/>
    </w:rPr>
  </w:style>
  <w:style w:type="paragraph" w:styleId="NormalWeb">
    <w:name w:val="Normal (Web)"/>
    <w:basedOn w:val="Normal"/>
    <w:uiPriority w:val="99"/>
    <w:semiHidden/>
    <w:unhideWhenUsed/>
    <w:rsid w:val="007D4F65"/>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6548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actionfraud.police.uk/cybercrime" TargetMode="External"/><Relationship Id="rId3" Type="http://schemas.openxmlformats.org/officeDocument/2006/relationships/settings" Target="settings.xml"/><Relationship Id="rId7" Type="http://schemas.openxmlformats.org/officeDocument/2006/relationships/hyperlink" Target="https://www.actionfraudalert.co.uk/" TargetMode="External"/><Relationship Id="rId12" Type="http://schemas.openxmlformats.org/officeDocument/2006/relationships/hyperlink" Target="mailto:report@phishing.gov.uk"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www.actionfraud.police.uk/alert/fake-dpd-messages-lead-to-over-200000-in-losses-since-june" TargetMode="External"/><Relationship Id="rId5" Type="http://schemas.openxmlformats.org/officeDocument/2006/relationships/hyperlink" Target="https://www.wmnow.co.uk/" TargetMode="Externa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twitter.neighbourhoodalert.co.uk/images/msgTypes/Mt15P5.jpg" TargetMode="External"/><Relationship Id="rId14" Type="http://schemas.openxmlformats.org/officeDocument/2006/relationships/image" Target="media/image4.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262</Words>
  <Characters>1498</Characters>
  <Application>Microsoft Office Word</Application>
  <DocSecurity>0</DocSecurity>
  <Lines>12</Lines>
  <Paragraphs>3</Paragraphs>
  <ScaleCrop>false</ScaleCrop>
  <Company/>
  <LinksUpToDate>false</LinksUpToDate>
  <CharactersWithSpaces>1757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2020-12-24T15:07:00Z</dcterms:created>
  <dcterms:modified xsi:type="dcterms:W3CDTF">2020-12-24T15:08:00Z</dcterms:modified>
</cp:coreProperties>
</file>