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4E30E0" w14:textId="77777777" w:rsidR="00030EFD" w:rsidRPr="00030EFD" w:rsidRDefault="00030EFD" w:rsidP="00030EFD">
      <w:pPr>
        <w:shd w:val="clear" w:color="auto" w:fill="FFFFFF"/>
        <w:rPr>
          <w:rFonts w:ascii="Helvetica" w:eastAsia="Times New Roman" w:hAnsi="Helvetica" w:cs="Helvetica"/>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8257"/>
        <w:gridCol w:w="759"/>
        <w:gridCol w:w="3"/>
        <w:gridCol w:w="7"/>
      </w:tblGrid>
      <w:tr w:rsidR="00030EFD" w:rsidRPr="00030EFD" w14:paraId="3149A0AE" w14:textId="77777777" w:rsidTr="00030EFD">
        <w:tc>
          <w:tcPr>
            <w:tcW w:w="14142" w:type="dxa"/>
            <w:noWrap/>
            <w:hideMark/>
          </w:tcPr>
          <w:tbl>
            <w:tblPr>
              <w:tblW w:w="14130" w:type="dxa"/>
              <w:tblCellMar>
                <w:left w:w="0" w:type="dxa"/>
                <w:right w:w="0" w:type="dxa"/>
              </w:tblCellMar>
              <w:tblLook w:val="04A0" w:firstRow="1" w:lastRow="0" w:firstColumn="1" w:lastColumn="0" w:noHBand="0" w:noVBand="1"/>
            </w:tblPr>
            <w:tblGrid>
              <w:gridCol w:w="14130"/>
            </w:tblGrid>
            <w:tr w:rsidR="00030EFD" w:rsidRPr="00030EFD" w14:paraId="690A084B" w14:textId="77777777">
              <w:tc>
                <w:tcPr>
                  <w:tcW w:w="0" w:type="auto"/>
                  <w:vAlign w:val="center"/>
                  <w:hideMark/>
                </w:tcPr>
                <w:p w14:paraId="45B5C316" w14:textId="77777777" w:rsidR="00030EFD" w:rsidRPr="00030EFD" w:rsidRDefault="00030EFD" w:rsidP="00030EFD">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r w:rsidRPr="00030EFD">
                    <w:rPr>
                      <w:rFonts w:ascii="Helvetica" w:eastAsia="Times New Roman" w:hAnsi="Helvetica" w:cs="Helvetica"/>
                      <w:b/>
                      <w:bCs/>
                      <w:color w:val="202124"/>
                      <w:spacing w:val="3"/>
                      <w:sz w:val="27"/>
                      <w:szCs w:val="27"/>
                      <w:lang w:eastAsia="en-GB"/>
                    </w:rPr>
                    <w:t>Birmingham City Council</w:t>
                  </w:r>
                  <w:r w:rsidRPr="00030EFD">
                    <w:rPr>
                      <w:rFonts w:ascii="Helvetica" w:eastAsia="Times New Roman" w:hAnsi="Helvetica" w:cs="Helvetica"/>
                      <w:b/>
                      <w:bCs/>
                      <w:color w:val="5F6368"/>
                      <w:spacing w:val="5"/>
                      <w:sz w:val="27"/>
                      <w:szCs w:val="27"/>
                      <w:lang w:eastAsia="en-GB"/>
                    </w:rPr>
                    <w:t> </w:t>
                  </w:r>
                  <w:r w:rsidRPr="00030EFD">
                    <w:rPr>
                      <w:rFonts w:ascii="Helvetica" w:eastAsia="Times New Roman" w:hAnsi="Helvetica" w:cs="Helvetica"/>
                      <w:b/>
                      <w:bCs/>
                      <w:color w:val="555555"/>
                      <w:spacing w:val="5"/>
                      <w:sz w:val="27"/>
                      <w:szCs w:val="27"/>
                      <w:lang w:eastAsia="en-GB"/>
                    </w:rPr>
                    <w:t>&lt;UKBCC@public.govdelivery.com&gt;</w:t>
                  </w:r>
                  <w:r w:rsidRPr="00030EFD">
                    <w:rPr>
                      <w:rFonts w:ascii="Helvetica" w:eastAsia="Times New Roman" w:hAnsi="Helvetica" w:cs="Helvetica"/>
                      <w:b/>
                      <w:bCs/>
                      <w:color w:val="5F6368"/>
                      <w:spacing w:val="5"/>
                      <w:sz w:val="27"/>
                      <w:szCs w:val="27"/>
                      <w:lang w:eastAsia="en-GB"/>
                    </w:rPr>
                    <w:t> </w:t>
                  </w:r>
                  <w:r w:rsidRPr="00030EFD">
                    <w:rPr>
                      <w:rFonts w:ascii="Helvetica" w:eastAsia="Times New Roman" w:hAnsi="Helvetica" w:cs="Helvetica"/>
                      <w:b/>
                      <w:bCs/>
                      <w:color w:val="777777"/>
                      <w:spacing w:val="5"/>
                      <w:sz w:val="16"/>
                      <w:szCs w:val="16"/>
                      <w:u w:val="single"/>
                      <w:lang w:eastAsia="en-GB"/>
                    </w:rPr>
                    <w:t>Unsubscribe</w:t>
                  </w:r>
                </w:p>
              </w:tc>
            </w:tr>
          </w:tbl>
          <w:p w14:paraId="40ED1544" w14:textId="77777777" w:rsidR="00030EFD" w:rsidRPr="00030EFD" w:rsidRDefault="00030EFD" w:rsidP="00030EFD">
            <w:pPr>
              <w:spacing w:line="300" w:lineRule="atLeast"/>
              <w:rPr>
                <w:rFonts w:ascii="Helvetica" w:eastAsia="Times New Roman" w:hAnsi="Helvetica" w:cs="Helvetica"/>
                <w:spacing w:val="3"/>
                <w:sz w:val="24"/>
                <w:szCs w:val="24"/>
                <w:lang w:eastAsia="en-GB"/>
              </w:rPr>
            </w:pPr>
          </w:p>
        </w:tc>
        <w:tc>
          <w:tcPr>
            <w:tcW w:w="0" w:type="auto"/>
            <w:noWrap/>
            <w:hideMark/>
          </w:tcPr>
          <w:p w14:paraId="62559A62" w14:textId="5E42F027" w:rsidR="00030EFD" w:rsidRPr="00030EFD" w:rsidRDefault="00030EFD" w:rsidP="00030EFD">
            <w:pPr>
              <w:jc w:val="right"/>
              <w:rPr>
                <w:rFonts w:ascii="Helvetica" w:eastAsia="Times New Roman" w:hAnsi="Helvetica" w:cs="Helvetica"/>
                <w:color w:val="222222"/>
                <w:spacing w:val="3"/>
                <w:sz w:val="24"/>
                <w:szCs w:val="24"/>
                <w:lang w:eastAsia="en-GB"/>
              </w:rPr>
            </w:pPr>
            <w:r w:rsidRPr="00030EFD">
              <w:rPr>
                <w:rFonts w:ascii="Helvetica" w:eastAsia="Times New Roman" w:hAnsi="Helvetica" w:cs="Helvetica"/>
                <w:color w:val="5F6368"/>
                <w:spacing w:val="5"/>
                <w:sz w:val="24"/>
                <w:szCs w:val="24"/>
                <w:lang w:eastAsia="en-GB"/>
              </w:rPr>
              <w:t>Thu, 31 Dec</w:t>
            </w:r>
          </w:p>
        </w:tc>
        <w:tc>
          <w:tcPr>
            <w:tcW w:w="0" w:type="auto"/>
            <w:noWrap/>
            <w:hideMark/>
          </w:tcPr>
          <w:p w14:paraId="091082CA" w14:textId="77777777" w:rsidR="00030EFD" w:rsidRPr="00030EFD" w:rsidRDefault="00030EFD" w:rsidP="00030EFD">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5976230C" w14:textId="723627AF" w:rsidR="00030EFD" w:rsidRPr="00030EFD" w:rsidRDefault="00030EFD" w:rsidP="00030EFD">
            <w:pPr>
              <w:spacing w:line="270" w:lineRule="atLeast"/>
              <w:jc w:val="center"/>
              <w:rPr>
                <w:rFonts w:ascii="Helvetica" w:eastAsia="Times New Roman" w:hAnsi="Helvetica" w:cs="Helvetica"/>
                <w:color w:val="444444"/>
                <w:spacing w:val="3"/>
                <w:sz w:val="24"/>
                <w:szCs w:val="24"/>
                <w:lang w:eastAsia="en-GB"/>
              </w:rPr>
            </w:pPr>
            <w:r w:rsidRPr="00030EFD">
              <w:rPr>
                <w:rFonts w:ascii="Helvetica" w:eastAsia="Times New Roman" w:hAnsi="Helvetica" w:cs="Helvetica"/>
                <w:noProof/>
                <w:color w:val="444444"/>
                <w:spacing w:val="3"/>
                <w:sz w:val="24"/>
                <w:szCs w:val="24"/>
                <w:lang w:eastAsia="en-GB"/>
              </w:rPr>
              <w:drawing>
                <wp:inline distT="0" distB="0" distL="0" distR="0" wp14:anchorId="7F4ECA8B" wp14:editId="7732C82C">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242B6EE2" w14:textId="3E3CCDF3" w:rsidR="00030EFD" w:rsidRPr="00030EFD" w:rsidRDefault="00030EFD" w:rsidP="00030EFD">
            <w:pPr>
              <w:spacing w:line="270" w:lineRule="atLeast"/>
              <w:jc w:val="center"/>
              <w:rPr>
                <w:rFonts w:ascii="Helvetica" w:eastAsia="Times New Roman" w:hAnsi="Helvetica" w:cs="Helvetica"/>
                <w:color w:val="444444"/>
                <w:spacing w:val="3"/>
                <w:sz w:val="24"/>
                <w:szCs w:val="24"/>
                <w:lang w:eastAsia="en-GB"/>
              </w:rPr>
            </w:pPr>
            <w:r w:rsidRPr="00030EFD">
              <w:rPr>
                <w:rFonts w:ascii="Helvetica" w:eastAsia="Times New Roman" w:hAnsi="Helvetica" w:cs="Helvetica"/>
                <w:noProof/>
                <w:color w:val="444444"/>
                <w:spacing w:val="3"/>
                <w:sz w:val="24"/>
                <w:szCs w:val="24"/>
                <w:lang w:eastAsia="en-GB"/>
              </w:rPr>
              <w:drawing>
                <wp:inline distT="0" distB="0" distL="0" distR="0" wp14:anchorId="0CBD3BDF" wp14:editId="630E7F76">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030EFD" w:rsidRPr="00030EFD" w14:paraId="2A34F972" w14:textId="77777777" w:rsidTr="00030EFD">
        <w:tc>
          <w:tcPr>
            <w:tcW w:w="0" w:type="auto"/>
            <w:gridSpan w:val="3"/>
            <w:vAlign w:val="center"/>
            <w:hideMark/>
          </w:tcPr>
          <w:tbl>
            <w:tblPr>
              <w:tblW w:w="18960" w:type="dxa"/>
              <w:tblCellMar>
                <w:left w:w="0" w:type="dxa"/>
                <w:right w:w="0" w:type="dxa"/>
              </w:tblCellMar>
              <w:tblLook w:val="04A0" w:firstRow="1" w:lastRow="0" w:firstColumn="1" w:lastColumn="0" w:noHBand="0" w:noVBand="1"/>
            </w:tblPr>
            <w:tblGrid>
              <w:gridCol w:w="18960"/>
            </w:tblGrid>
            <w:tr w:rsidR="00030EFD" w:rsidRPr="00030EFD" w14:paraId="3E61756B" w14:textId="77777777">
              <w:tc>
                <w:tcPr>
                  <w:tcW w:w="0" w:type="auto"/>
                  <w:noWrap/>
                  <w:vAlign w:val="center"/>
                  <w:hideMark/>
                </w:tcPr>
                <w:p w14:paraId="70A5FF1C" w14:textId="2D8A36D7" w:rsidR="00030EFD" w:rsidRPr="00030EFD" w:rsidRDefault="00030EFD" w:rsidP="00030EFD">
                  <w:pPr>
                    <w:spacing w:line="300" w:lineRule="atLeast"/>
                    <w:rPr>
                      <w:rFonts w:ascii="Helvetica" w:eastAsia="Times New Roman" w:hAnsi="Helvetica" w:cs="Helvetica"/>
                      <w:sz w:val="24"/>
                      <w:szCs w:val="24"/>
                      <w:lang w:eastAsia="en-GB"/>
                    </w:rPr>
                  </w:pPr>
                </w:p>
                <w:p w14:paraId="2B38D573" w14:textId="7B754031" w:rsidR="00030EFD" w:rsidRPr="00030EFD" w:rsidRDefault="00030EFD" w:rsidP="00030EFD">
                  <w:pPr>
                    <w:spacing w:line="300" w:lineRule="atLeast"/>
                    <w:textAlignment w:val="top"/>
                    <w:rPr>
                      <w:rFonts w:ascii="Helvetica" w:eastAsia="Times New Roman" w:hAnsi="Helvetica" w:cs="Helvetica"/>
                      <w:sz w:val="24"/>
                      <w:szCs w:val="24"/>
                      <w:lang w:eastAsia="en-GB"/>
                    </w:rPr>
                  </w:pPr>
                  <w:r w:rsidRPr="00030EFD">
                    <w:rPr>
                      <w:rFonts w:ascii="Helvetica" w:eastAsia="Times New Roman" w:hAnsi="Helvetica" w:cs="Helvetica"/>
                      <w:noProof/>
                      <w:sz w:val="24"/>
                      <w:szCs w:val="24"/>
                      <w:lang w:eastAsia="en-GB"/>
                    </w:rPr>
                    <w:drawing>
                      <wp:inline distT="0" distB="0" distL="0" distR="0" wp14:anchorId="52AE99C6" wp14:editId="69159154">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3BE25F24" w14:textId="77777777" w:rsidR="00030EFD" w:rsidRPr="00030EFD" w:rsidRDefault="00030EFD" w:rsidP="00030EFD">
            <w:pPr>
              <w:rPr>
                <w:rFonts w:ascii="Helvetica" w:eastAsia="Times New Roman" w:hAnsi="Helvetica" w:cs="Helvetica"/>
                <w:spacing w:val="3"/>
                <w:sz w:val="24"/>
                <w:szCs w:val="24"/>
                <w:lang w:eastAsia="en-GB"/>
              </w:rPr>
            </w:pPr>
          </w:p>
        </w:tc>
        <w:tc>
          <w:tcPr>
            <w:tcW w:w="0" w:type="auto"/>
            <w:vMerge/>
            <w:vAlign w:val="center"/>
            <w:hideMark/>
          </w:tcPr>
          <w:p w14:paraId="7668B6AD" w14:textId="77777777" w:rsidR="00030EFD" w:rsidRPr="00030EFD" w:rsidRDefault="00030EFD" w:rsidP="00030EFD">
            <w:pPr>
              <w:rPr>
                <w:rFonts w:ascii="Helvetica" w:eastAsia="Times New Roman" w:hAnsi="Helvetica" w:cs="Helvetica"/>
                <w:color w:val="444444"/>
                <w:spacing w:val="3"/>
                <w:sz w:val="24"/>
                <w:szCs w:val="24"/>
                <w:lang w:eastAsia="en-GB"/>
              </w:rPr>
            </w:pPr>
          </w:p>
        </w:tc>
      </w:tr>
      <w:tr w:rsidR="00030EFD" w:rsidRPr="00030EFD" w14:paraId="77BF5780" w14:textId="77777777" w:rsidTr="00030EFD">
        <w:tblPrEx>
          <w:jc w:val="center"/>
          <w:tblCellSpacing w:w="0" w:type="dxa"/>
        </w:tblPrEx>
        <w:trPr>
          <w:tblCellSpacing w:w="0" w:type="dxa"/>
          <w:jc w:val="center"/>
        </w:trPr>
        <w:tc>
          <w:tcPr>
            <w:tcW w:w="0" w:type="auto"/>
            <w:gridSpan w:val="4"/>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030EFD" w:rsidRPr="00030EFD" w14:paraId="6E4B9F9E"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8906"/>
                  </w:tblGrid>
                  <w:tr w:rsidR="00030EFD" w:rsidRPr="00030EFD" w14:paraId="24CADA67"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030EFD" w:rsidRPr="00030EFD" w14:paraId="67B29EC6" w14:textId="77777777">
                          <w:trPr>
                            <w:jc w:val="center"/>
                          </w:trPr>
                          <w:tc>
                            <w:tcPr>
                              <w:tcW w:w="9000" w:type="dxa"/>
                              <w:hideMark/>
                            </w:tcPr>
                            <w:p w14:paraId="4D5241C9" w14:textId="77777777" w:rsidR="00030EFD" w:rsidRPr="00030EFD" w:rsidRDefault="00030EFD" w:rsidP="00030EFD">
                              <w:pPr>
                                <w:shd w:val="clear" w:color="auto" w:fill="FFFFFF"/>
                                <w:rPr>
                                  <w:rFonts w:ascii="Helvetica" w:eastAsia="Times New Roman" w:hAnsi="Helvetica" w:cs="Helvetica"/>
                                  <w:color w:val="222222"/>
                                  <w:sz w:val="24"/>
                                  <w:szCs w:val="24"/>
                                  <w:lang w:eastAsia="en-GB"/>
                                </w:rPr>
                              </w:pPr>
                              <w:bookmarkStart w:id="0" w:name="m_-1824814071563510704_gd_top"/>
                              <w:bookmarkEnd w:id="0"/>
                            </w:p>
                          </w:tc>
                        </w:tr>
                      </w:tbl>
                      <w:p w14:paraId="4A81FB34" w14:textId="77777777" w:rsidR="00030EFD" w:rsidRPr="00030EFD" w:rsidRDefault="00030EFD" w:rsidP="00030EFD">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030EFD" w:rsidRPr="00030EFD" w14:paraId="058BC4CB" w14:textId="77777777">
                          <w:trPr>
                            <w:jc w:val="center"/>
                          </w:trPr>
                          <w:tc>
                            <w:tcPr>
                              <w:tcW w:w="9000" w:type="dxa"/>
                              <w:tcMar>
                                <w:top w:w="0" w:type="dxa"/>
                                <w:left w:w="225" w:type="dxa"/>
                                <w:bottom w:w="225" w:type="dxa"/>
                                <w:right w:w="225" w:type="dxa"/>
                              </w:tcMar>
                              <w:vAlign w:val="center"/>
                              <w:hideMark/>
                            </w:tcPr>
                            <w:p w14:paraId="778EDB98" w14:textId="77777777" w:rsidR="00030EFD" w:rsidRPr="00030EFD" w:rsidRDefault="00030EFD" w:rsidP="00030EFD">
                              <w:pPr>
                                <w:spacing w:before="100" w:beforeAutospacing="1" w:after="100" w:afterAutospacing="1"/>
                                <w:outlineLvl w:val="0"/>
                                <w:rPr>
                                  <w:rFonts w:ascii="Arial" w:eastAsia="Times New Roman" w:hAnsi="Arial" w:cs="Arial"/>
                                  <w:b/>
                                  <w:bCs/>
                                  <w:color w:val="0F416C"/>
                                  <w:kern w:val="36"/>
                                  <w:sz w:val="30"/>
                                  <w:szCs w:val="30"/>
                                  <w:lang w:eastAsia="en-GB"/>
                                </w:rPr>
                              </w:pPr>
                              <w:r w:rsidRPr="00030EFD">
                                <w:rPr>
                                  <w:rFonts w:ascii="Arial" w:eastAsia="Times New Roman" w:hAnsi="Arial" w:cs="Arial"/>
                                  <w:b/>
                                  <w:bCs/>
                                  <w:color w:val="0F416C"/>
                                  <w:kern w:val="36"/>
                                  <w:sz w:val="30"/>
                                  <w:szCs w:val="30"/>
                                  <w:lang w:eastAsia="en-GB"/>
                                </w:rPr>
                                <w:t>Coronavirus weekly update from Birmingham City Council</w:t>
                              </w:r>
                            </w:p>
                            <w:p w14:paraId="3E8B5107" w14:textId="77777777" w:rsidR="00030EFD" w:rsidRPr="00030EFD" w:rsidRDefault="00030EFD" w:rsidP="00030EFD">
                              <w:pPr>
                                <w:spacing w:before="100" w:beforeAutospacing="1" w:after="240"/>
                                <w:rPr>
                                  <w:rFonts w:ascii="Arial" w:eastAsia="Times New Roman" w:hAnsi="Arial" w:cs="Arial"/>
                                  <w:color w:val="000000"/>
                                  <w:sz w:val="21"/>
                                  <w:szCs w:val="21"/>
                                  <w:lang w:eastAsia="en-GB"/>
                                </w:rPr>
                              </w:pPr>
                              <w:r w:rsidRPr="00030EFD">
                                <w:rPr>
                                  <w:rFonts w:ascii="Arial" w:eastAsia="Times New Roman" w:hAnsi="Arial" w:cs="Arial"/>
                                  <w:b/>
                                  <w:bCs/>
                                  <w:color w:val="000000"/>
                                  <w:sz w:val="21"/>
                                  <w:szCs w:val="21"/>
                                  <w:lang w:eastAsia="en-GB"/>
                                </w:rPr>
                                <w:t>Welcome to the coronavirus weekly update from Birmingham City Council.</w:t>
                              </w:r>
                            </w:p>
                            <w:p w14:paraId="01B0484C" w14:textId="77777777" w:rsidR="00030EFD" w:rsidRPr="00030EFD" w:rsidRDefault="00030EFD" w:rsidP="00030EFD">
                              <w:pPr>
                                <w:spacing w:before="100" w:beforeAutospacing="1" w:after="240"/>
                                <w:rPr>
                                  <w:rFonts w:ascii="Arial" w:eastAsia="Times New Roman" w:hAnsi="Arial" w:cs="Arial"/>
                                  <w:color w:val="000000"/>
                                  <w:sz w:val="21"/>
                                  <w:szCs w:val="21"/>
                                  <w:lang w:eastAsia="en-GB"/>
                                </w:rPr>
                              </w:pPr>
                              <w:r w:rsidRPr="00030EFD">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62D23B69" w14:textId="77777777" w:rsidR="00030EFD" w:rsidRPr="00030EFD" w:rsidRDefault="00030EFD" w:rsidP="00030EFD">
                              <w:pPr>
                                <w:spacing w:before="100" w:beforeAutospacing="1" w:after="240"/>
                                <w:rPr>
                                  <w:rFonts w:ascii="Arial" w:eastAsia="Times New Roman" w:hAnsi="Arial" w:cs="Arial"/>
                                  <w:color w:val="000000"/>
                                  <w:sz w:val="21"/>
                                  <w:szCs w:val="21"/>
                                  <w:lang w:eastAsia="en-GB"/>
                                </w:rPr>
                              </w:pPr>
                              <w:hyperlink r:id="rId5" w:tgtFrame="_blank" w:history="1">
                                <w:r w:rsidRPr="00030EFD">
                                  <w:rPr>
                                    <w:rFonts w:ascii="Arial" w:eastAsia="Times New Roman" w:hAnsi="Arial" w:cs="Arial"/>
                                    <w:b/>
                                    <w:bCs/>
                                    <w:color w:val="1D5782"/>
                                    <w:sz w:val="21"/>
                                    <w:szCs w:val="21"/>
                                    <w:u w:val="single"/>
                                    <w:lang w:eastAsia="en-GB"/>
                                  </w:rPr>
                                  <w:t>You can find a full suite of information about Covid-19 on the council’s website</w:t>
                                </w:r>
                              </w:hyperlink>
                              <w:r w:rsidRPr="00030EFD">
                                <w:rPr>
                                  <w:rFonts w:ascii="Arial" w:eastAsia="Times New Roman" w:hAnsi="Arial" w:cs="Arial"/>
                                  <w:b/>
                                  <w:bCs/>
                                  <w:color w:val="000000"/>
                                  <w:sz w:val="21"/>
                                  <w:szCs w:val="21"/>
                                  <w:lang w:eastAsia="en-GB"/>
                                </w:rPr>
                                <w:t> </w:t>
                              </w:r>
                            </w:p>
                            <w:p w14:paraId="363E2701" w14:textId="77777777" w:rsidR="00030EFD" w:rsidRPr="00030EFD" w:rsidRDefault="00030EFD" w:rsidP="00030EFD">
                              <w:pPr>
                                <w:spacing w:before="100" w:beforeAutospacing="1" w:after="100" w:afterAutospacing="1"/>
                                <w:outlineLvl w:val="0"/>
                                <w:rPr>
                                  <w:rFonts w:ascii="Arial" w:eastAsia="Times New Roman" w:hAnsi="Arial" w:cs="Arial"/>
                                  <w:b/>
                                  <w:bCs/>
                                  <w:color w:val="0F416C"/>
                                  <w:kern w:val="36"/>
                                  <w:sz w:val="30"/>
                                  <w:szCs w:val="30"/>
                                  <w:lang w:eastAsia="en-GB"/>
                                </w:rPr>
                              </w:pPr>
                              <w:r w:rsidRPr="00030EFD">
                                <w:rPr>
                                  <w:rFonts w:ascii="Arial" w:eastAsia="Times New Roman" w:hAnsi="Arial" w:cs="Arial"/>
                                  <w:b/>
                                  <w:bCs/>
                                  <w:color w:val="0F416C"/>
                                  <w:kern w:val="36"/>
                                  <w:sz w:val="30"/>
                                  <w:szCs w:val="30"/>
                                  <w:lang w:eastAsia="en-GB"/>
                                </w:rPr>
                                <w:t>Tier 4 restrictions announced</w:t>
                              </w:r>
                            </w:p>
                            <w:p w14:paraId="096B2583" w14:textId="77777777" w:rsidR="00030EFD" w:rsidRPr="00030EFD" w:rsidRDefault="00030EFD" w:rsidP="00030EFD">
                              <w:pPr>
                                <w:spacing w:before="100" w:beforeAutospacing="1" w:after="240"/>
                                <w:rPr>
                                  <w:rFonts w:ascii="Arial" w:eastAsia="Times New Roman" w:hAnsi="Arial" w:cs="Arial"/>
                                  <w:color w:val="000000"/>
                                  <w:sz w:val="21"/>
                                  <w:szCs w:val="21"/>
                                  <w:lang w:eastAsia="en-GB"/>
                                </w:rPr>
                              </w:pPr>
                              <w:r w:rsidRPr="00030EFD">
                                <w:rPr>
                                  <w:rFonts w:ascii="Arial" w:eastAsia="Times New Roman" w:hAnsi="Arial" w:cs="Arial"/>
                                  <w:color w:val="000000"/>
                                  <w:sz w:val="21"/>
                                  <w:szCs w:val="21"/>
                                  <w:lang w:eastAsia="en-GB"/>
                                </w:rPr>
                                <w:t>It has been announced that Birmingham has moved into Covid Tier 4 restrictions.</w:t>
                              </w:r>
                            </w:p>
                            <w:p w14:paraId="6E8AC564" w14:textId="77777777" w:rsidR="00030EFD" w:rsidRPr="00030EFD" w:rsidRDefault="00030EFD" w:rsidP="00030EFD">
                              <w:pPr>
                                <w:spacing w:before="100" w:beforeAutospacing="1" w:after="240"/>
                                <w:rPr>
                                  <w:rFonts w:ascii="Arial" w:eastAsia="Times New Roman" w:hAnsi="Arial" w:cs="Arial"/>
                                  <w:color w:val="000000"/>
                                  <w:sz w:val="21"/>
                                  <w:szCs w:val="21"/>
                                  <w:lang w:eastAsia="en-GB"/>
                                </w:rPr>
                              </w:pPr>
                              <w:r w:rsidRPr="00030EFD">
                                <w:rPr>
                                  <w:rFonts w:ascii="Arial" w:eastAsia="Times New Roman" w:hAnsi="Arial" w:cs="Arial"/>
                                  <w:color w:val="000000"/>
                                  <w:sz w:val="21"/>
                                  <w:szCs w:val="21"/>
                                  <w:lang w:eastAsia="en-GB"/>
                                </w:rPr>
                                <w:t xml:space="preserve">This means non-essential shops must close, along with hairdressers, </w:t>
                              </w:r>
                              <w:proofErr w:type="gramStart"/>
                              <w:r w:rsidRPr="00030EFD">
                                <w:rPr>
                                  <w:rFonts w:ascii="Arial" w:eastAsia="Times New Roman" w:hAnsi="Arial" w:cs="Arial"/>
                                  <w:color w:val="000000"/>
                                  <w:sz w:val="21"/>
                                  <w:szCs w:val="21"/>
                                  <w:lang w:eastAsia="en-GB"/>
                                </w:rPr>
                                <w:t>leisure</w:t>
                              </w:r>
                              <w:proofErr w:type="gramEnd"/>
                              <w:r w:rsidRPr="00030EFD">
                                <w:rPr>
                                  <w:rFonts w:ascii="Arial" w:eastAsia="Times New Roman" w:hAnsi="Arial" w:cs="Arial"/>
                                  <w:color w:val="000000"/>
                                  <w:sz w:val="21"/>
                                  <w:szCs w:val="21"/>
                                  <w:lang w:eastAsia="en-GB"/>
                                </w:rPr>
                                <w:t xml:space="preserve"> and entertainment venues. Birmingham City Council parks and household recycling centres (tips) will remain open.</w:t>
                              </w:r>
                            </w:p>
                            <w:p w14:paraId="5CC36D03" w14:textId="77777777" w:rsidR="00030EFD" w:rsidRPr="00030EFD" w:rsidRDefault="00030EFD" w:rsidP="00030EFD">
                              <w:pPr>
                                <w:spacing w:before="100" w:beforeAutospacing="1" w:after="240"/>
                                <w:rPr>
                                  <w:rFonts w:ascii="Arial" w:eastAsia="Times New Roman" w:hAnsi="Arial" w:cs="Arial"/>
                                  <w:color w:val="000000"/>
                                  <w:sz w:val="21"/>
                                  <w:szCs w:val="21"/>
                                  <w:lang w:eastAsia="en-GB"/>
                                </w:rPr>
                              </w:pPr>
                              <w:r w:rsidRPr="00030EFD">
                                <w:rPr>
                                  <w:rFonts w:ascii="Arial" w:eastAsia="Times New Roman" w:hAnsi="Arial" w:cs="Arial"/>
                                  <w:color w:val="000000"/>
                                  <w:sz w:val="21"/>
                                  <w:szCs w:val="21"/>
                                  <w:lang w:eastAsia="en-GB"/>
                                </w:rPr>
                                <w:t>Cllr Ian Ward said: "The move to Tier 4 is another blow, but public health absolutely must be the priority and this action is clearly needed to drive down case rates, save lives and protect the NHS.</w:t>
                              </w:r>
                            </w:p>
                            <w:p w14:paraId="5039E448" w14:textId="77777777" w:rsidR="00030EFD" w:rsidRPr="00030EFD" w:rsidRDefault="00030EFD" w:rsidP="00030EFD">
                              <w:pPr>
                                <w:spacing w:before="100" w:beforeAutospacing="1" w:after="240"/>
                                <w:rPr>
                                  <w:rFonts w:ascii="Arial" w:eastAsia="Times New Roman" w:hAnsi="Arial" w:cs="Arial"/>
                                  <w:color w:val="000000"/>
                                  <w:sz w:val="21"/>
                                  <w:szCs w:val="21"/>
                                  <w:lang w:eastAsia="en-GB"/>
                                </w:rPr>
                              </w:pPr>
                              <w:r w:rsidRPr="00030EFD">
                                <w:rPr>
                                  <w:rFonts w:ascii="Arial" w:eastAsia="Times New Roman" w:hAnsi="Arial" w:cs="Arial"/>
                                  <w:color w:val="000000"/>
                                  <w:sz w:val="21"/>
                                  <w:szCs w:val="21"/>
                                  <w:lang w:eastAsia="en-GB"/>
                                </w:rPr>
                                <w:t>"However, as they step up restrictions, the Government must not abandon the workers and businesses that will be hit so hard by this latest announcement. This continuing crisis is devastating businesses in Birmingham, notably those in the hospitality sector, and they need urgent additional support now to help them survive the coming weeks and months.</w:t>
                              </w:r>
                            </w:p>
                            <w:p w14:paraId="57F76FFA" w14:textId="77777777" w:rsidR="00030EFD" w:rsidRPr="00030EFD" w:rsidRDefault="00030EFD" w:rsidP="00030EFD">
                              <w:pPr>
                                <w:spacing w:before="100" w:beforeAutospacing="1" w:after="240"/>
                                <w:rPr>
                                  <w:rFonts w:ascii="Arial" w:eastAsia="Times New Roman" w:hAnsi="Arial" w:cs="Arial"/>
                                  <w:color w:val="000000"/>
                                  <w:sz w:val="21"/>
                                  <w:szCs w:val="21"/>
                                  <w:lang w:eastAsia="en-GB"/>
                                </w:rPr>
                              </w:pPr>
                              <w:r w:rsidRPr="00030EFD">
                                <w:rPr>
                                  <w:rFonts w:ascii="Arial" w:eastAsia="Times New Roman" w:hAnsi="Arial" w:cs="Arial"/>
                                  <w:color w:val="000000"/>
                                  <w:sz w:val="21"/>
                                  <w:szCs w:val="21"/>
                                  <w:lang w:eastAsia="en-GB"/>
                                </w:rPr>
                                <w:t>"Increased testing and the vaccination roll-out give us hope for 2021, but the danger is far from over and even though we have already sacrificed so much, Birmingham will only get out of these tough measures if we all continue to follow the rules. So, I can't stress enough how important it is for people to do everything they possibly can to protect themselves and their loved ones.”</w:t>
                              </w:r>
                            </w:p>
                            <w:p w14:paraId="4A8FB125" w14:textId="77777777" w:rsidR="00030EFD" w:rsidRPr="00030EFD" w:rsidRDefault="00030EFD" w:rsidP="00030EFD">
                              <w:pPr>
                                <w:spacing w:before="100" w:beforeAutospacing="1" w:after="240"/>
                                <w:rPr>
                                  <w:rFonts w:ascii="Arial" w:eastAsia="Times New Roman" w:hAnsi="Arial" w:cs="Arial"/>
                                  <w:color w:val="000000"/>
                                  <w:sz w:val="21"/>
                                  <w:szCs w:val="21"/>
                                  <w:lang w:eastAsia="en-GB"/>
                                </w:rPr>
                              </w:pPr>
                              <w:r w:rsidRPr="00030EFD">
                                <w:rPr>
                                  <w:rFonts w:ascii="Arial" w:eastAsia="Times New Roman" w:hAnsi="Arial" w:cs="Arial"/>
                                  <w:color w:val="000000"/>
                                  <w:sz w:val="21"/>
                                  <w:szCs w:val="21"/>
                                  <w:lang w:eastAsia="en-GB"/>
                                </w:rPr>
                                <w:t>Full details on restrictions can be found </w:t>
                              </w:r>
                              <w:hyperlink r:id="rId6" w:tgtFrame="_blank" w:history="1">
                                <w:r w:rsidRPr="00030EFD">
                                  <w:rPr>
                                    <w:rFonts w:ascii="Arial" w:eastAsia="Times New Roman" w:hAnsi="Arial" w:cs="Arial"/>
                                    <w:b/>
                                    <w:bCs/>
                                    <w:color w:val="1D5782"/>
                                    <w:sz w:val="21"/>
                                    <w:szCs w:val="21"/>
                                    <w:u w:val="single"/>
                                    <w:lang w:eastAsia="en-GB"/>
                                  </w:rPr>
                                  <w:t>here</w:t>
                                </w:r>
                              </w:hyperlink>
                              <w:r w:rsidRPr="00030EFD">
                                <w:rPr>
                                  <w:rFonts w:ascii="Arial" w:eastAsia="Times New Roman" w:hAnsi="Arial" w:cs="Arial"/>
                                  <w:color w:val="000000"/>
                                  <w:sz w:val="21"/>
                                  <w:szCs w:val="21"/>
                                  <w:lang w:eastAsia="en-GB"/>
                                </w:rPr>
                                <w:t>.</w:t>
                              </w:r>
                            </w:p>
                          </w:tc>
                        </w:tr>
                      </w:tbl>
                      <w:p w14:paraId="5E0945E2" w14:textId="77777777" w:rsidR="00030EFD" w:rsidRPr="00030EFD" w:rsidRDefault="00030EFD" w:rsidP="00030EFD">
                        <w:pPr>
                          <w:rPr>
                            <w:rFonts w:ascii="Helvetica" w:eastAsia="Times New Roman" w:hAnsi="Helvetica" w:cs="Helvetica"/>
                            <w:sz w:val="24"/>
                            <w:szCs w:val="24"/>
                            <w:lang w:eastAsia="en-GB"/>
                          </w:rPr>
                        </w:pPr>
                      </w:p>
                    </w:tc>
                  </w:tr>
                </w:tbl>
                <w:p w14:paraId="15295918" w14:textId="77777777" w:rsidR="00030EFD" w:rsidRPr="00030EFD" w:rsidRDefault="00030EFD" w:rsidP="00030EFD">
                  <w:pPr>
                    <w:jc w:val="center"/>
                    <w:rPr>
                      <w:rFonts w:ascii="Helvetica" w:eastAsia="Times New Roman" w:hAnsi="Helvetica" w:cs="Helvetica"/>
                      <w:sz w:val="24"/>
                      <w:szCs w:val="24"/>
                      <w:lang w:eastAsia="en-GB"/>
                    </w:rPr>
                  </w:pPr>
                </w:p>
              </w:tc>
            </w:tr>
          </w:tbl>
          <w:p w14:paraId="66376F8D" w14:textId="77777777" w:rsidR="00030EFD" w:rsidRPr="00030EFD" w:rsidRDefault="00030EFD" w:rsidP="00030EFD">
            <w:pPr>
              <w:rPr>
                <w:rFonts w:ascii="Helvetica" w:eastAsia="Times New Roman" w:hAnsi="Helvetica" w:cs="Helvetica"/>
                <w:sz w:val="24"/>
                <w:szCs w:val="24"/>
                <w:lang w:eastAsia="en-GB"/>
              </w:rPr>
            </w:pPr>
          </w:p>
        </w:tc>
      </w:tr>
    </w:tbl>
    <w:p w14:paraId="3D83290F"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EFD"/>
    <w:rsid w:val="00030EFD"/>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91070"/>
  <w15:chartTrackingRefBased/>
  <w15:docId w15:val="{677B9344-3291-4661-BF44-202E0FBF8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30EFD"/>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030EFD"/>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0EFD"/>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030EFD"/>
    <w:rPr>
      <w:rFonts w:ascii="Times New Roman" w:eastAsia="Times New Roman" w:hAnsi="Times New Roman" w:cs="Times New Roman"/>
      <w:b/>
      <w:bCs/>
      <w:sz w:val="27"/>
      <w:szCs w:val="27"/>
      <w:lang w:eastAsia="en-GB"/>
    </w:rPr>
  </w:style>
  <w:style w:type="character" w:customStyle="1" w:styleId="qu">
    <w:name w:val="qu"/>
    <w:basedOn w:val="DefaultParagraphFont"/>
    <w:rsid w:val="00030EFD"/>
  </w:style>
  <w:style w:type="character" w:customStyle="1" w:styleId="gd">
    <w:name w:val="gd"/>
    <w:basedOn w:val="DefaultParagraphFont"/>
    <w:rsid w:val="00030EFD"/>
  </w:style>
  <w:style w:type="character" w:customStyle="1" w:styleId="go">
    <w:name w:val="go"/>
    <w:basedOn w:val="DefaultParagraphFont"/>
    <w:rsid w:val="00030EFD"/>
  </w:style>
  <w:style w:type="character" w:customStyle="1" w:styleId="ca">
    <w:name w:val="ca"/>
    <w:basedOn w:val="DefaultParagraphFont"/>
    <w:rsid w:val="00030EFD"/>
  </w:style>
  <w:style w:type="character" w:customStyle="1" w:styleId="g3">
    <w:name w:val="g3"/>
    <w:basedOn w:val="DefaultParagraphFont"/>
    <w:rsid w:val="00030EFD"/>
  </w:style>
  <w:style w:type="character" w:customStyle="1" w:styleId="hb">
    <w:name w:val="hb"/>
    <w:basedOn w:val="DefaultParagraphFont"/>
    <w:rsid w:val="00030EFD"/>
  </w:style>
  <w:style w:type="character" w:customStyle="1" w:styleId="g2">
    <w:name w:val="g2"/>
    <w:basedOn w:val="DefaultParagraphFont"/>
    <w:rsid w:val="00030EFD"/>
  </w:style>
  <w:style w:type="character" w:styleId="Hyperlink">
    <w:name w:val="Hyperlink"/>
    <w:basedOn w:val="DefaultParagraphFont"/>
    <w:uiPriority w:val="99"/>
    <w:semiHidden/>
    <w:unhideWhenUsed/>
    <w:rsid w:val="00030EFD"/>
    <w:rPr>
      <w:color w:val="0000FF"/>
      <w:u w:val="single"/>
    </w:rPr>
  </w:style>
  <w:style w:type="paragraph" w:styleId="NormalWeb">
    <w:name w:val="Normal (Web)"/>
    <w:basedOn w:val="Normal"/>
    <w:uiPriority w:val="99"/>
    <w:semiHidden/>
    <w:unhideWhenUsed/>
    <w:rsid w:val="00030EFD"/>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30E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98780811">
      <w:bodyDiv w:val="1"/>
      <w:marLeft w:val="0"/>
      <w:marRight w:val="0"/>
      <w:marTop w:val="0"/>
      <w:marBottom w:val="0"/>
      <w:divBdr>
        <w:top w:val="none" w:sz="0" w:space="0" w:color="auto"/>
        <w:left w:val="none" w:sz="0" w:space="0" w:color="auto"/>
        <w:bottom w:val="none" w:sz="0" w:space="0" w:color="auto"/>
        <w:right w:val="none" w:sz="0" w:space="0" w:color="auto"/>
      </w:divBdr>
      <w:divsChild>
        <w:div w:id="1828134754">
          <w:marLeft w:val="0"/>
          <w:marRight w:val="0"/>
          <w:marTop w:val="0"/>
          <w:marBottom w:val="0"/>
          <w:divBdr>
            <w:top w:val="none" w:sz="0" w:space="0" w:color="auto"/>
            <w:left w:val="none" w:sz="0" w:space="0" w:color="auto"/>
            <w:bottom w:val="none" w:sz="0" w:space="0" w:color="auto"/>
            <w:right w:val="none" w:sz="0" w:space="0" w:color="auto"/>
          </w:divBdr>
          <w:divsChild>
            <w:div w:id="50621930">
              <w:marLeft w:val="0"/>
              <w:marRight w:val="0"/>
              <w:marTop w:val="0"/>
              <w:marBottom w:val="0"/>
              <w:divBdr>
                <w:top w:val="none" w:sz="0" w:space="0" w:color="auto"/>
                <w:left w:val="none" w:sz="0" w:space="0" w:color="auto"/>
                <w:bottom w:val="none" w:sz="0" w:space="0" w:color="auto"/>
                <w:right w:val="none" w:sz="0" w:space="0" w:color="auto"/>
              </w:divBdr>
            </w:div>
            <w:div w:id="1123157417">
              <w:marLeft w:val="300"/>
              <w:marRight w:val="0"/>
              <w:marTop w:val="0"/>
              <w:marBottom w:val="0"/>
              <w:divBdr>
                <w:top w:val="none" w:sz="0" w:space="0" w:color="auto"/>
                <w:left w:val="none" w:sz="0" w:space="0" w:color="auto"/>
                <w:bottom w:val="none" w:sz="0" w:space="0" w:color="auto"/>
                <w:right w:val="none" w:sz="0" w:space="0" w:color="auto"/>
              </w:divBdr>
            </w:div>
            <w:div w:id="955408355">
              <w:marLeft w:val="300"/>
              <w:marRight w:val="0"/>
              <w:marTop w:val="0"/>
              <w:marBottom w:val="0"/>
              <w:divBdr>
                <w:top w:val="none" w:sz="0" w:space="0" w:color="auto"/>
                <w:left w:val="none" w:sz="0" w:space="0" w:color="auto"/>
                <w:bottom w:val="none" w:sz="0" w:space="0" w:color="auto"/>
                <w:right w:val="none" w:sz="0" w:space="0" w:color="auto"/>
              </w:divBdr>
            </w:div>
            <w:div w:id="870534902">
              <w:marLeft w:val="0"/>
              <w:marRight w:val="0"/>
              <w:marTop w:val="0"/>
              <w:marBottom w:val="0"/>
              <w:divBdr>
                <w:top w:val="none" w:sz="0" w:space="0" w:color="auto"/>
                <w:left w:val="none" w:sz="0" w:space="0" w:color="auto"/>
                <w:bottom w:val="none" w:sz="0" w:space="0" w:color="auto"/>
                <w:right w:val="none" w:sz="0" w:space="0" w:color="auto"/>
              </w:divBdr>
            </w:div>
            <w:div w:id="1101336083">
              <w:marLeft w:val="6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nks.gd/l/eyJhbGciOiJIUzI1NiJ9.eyJidWxsZXRpbl9saW5rX2lkIjoxMDMsInVyaSI6ImJwMjpjbGljayIsImJ1bGxldGluX2lkIjoiMjAyMDEyMzEuMzI2NzAzMDEiLCJ1cmwiOiJodHRwczovL3d3dy5nb3YudWsvZ3VpZGFuY2UvdGllci00LXN0YXktYXQtaG9tZT91dG1fY29udGVudD0mdXRtX21lZGl1bT1lbWFpbCZ1dG1fbmFtZT0mdXRtX3NvdXJjZT1nb3ZkZWxpdmVyeSZ1dG1fdGVybT0ifQ.w65oRfUBfWEWMSPUZj4JYOjBFrPCRgf8wqqadtlbV0w/s/486279300/br/92543039848-l" TargetMode="External"/><Relationship Id="rId5" Type="http://schemas.openxmlformats.org/officeDocument/2006/relationships/hyperlink" Target="https://lnks.gd/l/eyJhbGciOiJIUzI1NiJ9.eyJidWxsZXRpbl9saW5rX2lkIjoxMDEsInVyaSI6ImJwMjpjbGljayIsImJ1bGxldGluX2lkIjoiMjAyMDEyMzEuMzI2NzAzMDEiLCJ1cmwiOiJodHRwczovL3d3dy5iaXJtaW5naGFtLmdvdi51ay9jb3JvbmF2aXJ1c19hZHZpY2U_dXRtX2NvbnRlbnQ9JnV0bV9tZWRpdW09ZW1haWwmdXRtX25hbWU9JnV0bV9zb3VyY2U9Z292ZGVsaXZlcnkmdXRtX3Rlcm09In0.Y7o76oxceM4Scyjy1irWUKzfBf3sXNF9FlCGRzA9dQw/s/486279300/br/92543039848-l" TargetMode="Externa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410</Words>
  <Characters>2340</Characters>
  <Application>Microsoft Office Word</Application>
  <DocSecurity>0</DocSecurity>
  <Lines>19</Lines>
  <Paragraphs>5</Paragraphs>
  <ScaleCrop>false</ScaleCrop>
  <Company/>
  <LinksUpToDate>false</LinksUpToDate>
  <CharactersWithSpaces>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2021-01-01T14:39:00Z</dcterms:created>
  <dcterms:modified xsi:type="dcterms:W3CDTF">2021-01-01T14:41:00Z</dcterms:modified>
</cp:coreProperties>
</file>