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00"/>
      </w:tblGrid>
      <w:tr w:rsidR="00CD3087" w:rsidRPr="00CD3087" w14:paraId="3DE3C056" w14:textId="77777777" w:rsidTr="00CD308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500"/>
            </w:tblGrid>
            <w:tr w:rsidR="00CD3087" w:rsidRPr="00CD3087" w14:paraId="381C660D" w14:textId="77777777">
              <w:trPr>
                <w:tblCellSpacing w:w="0" w:type="dxa"/>
                <w:jc w:val="center"/>
              </w:trPr>
              <w:tc>
                <w:tcPr>
                  <w:tcW w:w="10500" w:type="dxa"/>
                  <w:vAlign w:val="center"/>
                  <w:hideMark/>
                </w:tcPr>
                <w:tbl>
                  <w:tblPr>
                    <w:tblW w:w="9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20"/>
                  </w:tblGrid>
                  <w:tr w:rsidR="00CD3087" w:rsidRPr="00CD3087" w14:paraId="44AF60C2" w14:textId="77777777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48" w:space="0" w:color="4073AC"/>
                          <w:left w:val="single" w:sz="48" w:space="0" w:color="4073AC"/>
                          <w:bottom w:val="single" w:sz="48" w:space="0" w:color="4073AC"/>
                          <w:right w:val="single" w:sz="48" w:space="0" w:color="4073AC"/>
                        </w:tcBorders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CD3087" w:rsidRPr="00CD3087" w14:paraId="6FFD5538" w14:textId="77777777">
                          <w:trPr>
                            <w:jc w:val="center"/>
                          </w:trPr>
                          <w:tc>
                            <w:tcPr>
                              <w:tcW w:w="9000" w:type="dxa"/>
                              <w:hideMark/>
                            </w:tcPr>
                            <w:p w14:paraId="178BF9DD" w14:textId="77777777" w:rsidR="00CD3087" w:rsidRPr="00CD3087" w:rsidRDefault="00CD3087" w:rsidP="00CD3087">
                              <w:pPr>
                                <w:spacing w:after="75"/>
                                <w:outlineLvl w:val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kern w:val="36"/>
                                  <w:sz w:val="45"/>
                                  <w:szCs w:val="45"/>
                                  <w:lang w:eastAsia="en-GB"/>
                                </w:rPr>
                              </w:pPr>
                              <w:bookmarkStart w:id="0" w:name="m_-5332202537734959171_gd_top"/>
                              <w:bookmarkEnd w:id="0"/>
                              <w:r w:rsidRPr="00CD3087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kern w:val="36"/>
                                  <w:sz w:val="45"/>
                                  <w:szCs w:val="45"/>
                                  <w:lang w:eastAsia="en-GB"/>
                                </w:rPr>
                                <w:t>Can you help us achieve world-class customer services for Birmingham?</w:t>
                              </w:r>
                            </w:p>
                          </w:tc>
                        </w:tr>
                      </w:tbl>
                      <w:p w14:paraId="64BB3F8D" w14:textId="77777777" w:rsidR="00CD3087" w:rsidRPr="00CD3087" w:rsidRDefault="00CD3087" w:rsidP="00CD3087">
                        <w:pPr>
                          <w:rPr>
                            <w:rFonts w:ascii="Roboto" w:eastAsia="Times New Roman" w:hAnsi="Roboto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CD3087" w:rsidRPr="00CD3087" w14:paraId="28FD9F97" w14:textId="77777777">
                          <w:trPr>
                            <w:jc w:val="center"/>
                          </w:trPr>
                          <w:tc>
                            <w:tcPr>
                              <w:tcW w:w="9000" w:type="dxa"/>
                              <w:tcMar>
                                <w:top w:w="0" w:type="dxa"/>
                                <w:left w:w="225" w:type="dxa"/>
                                <w:bottom w:w="225" w:type="dxa"/>
                                <w:right w:w="225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550"/>
                              </w:tblGrid>
                              <w:tr w:rsidR="00CD3087" w:rsidRPr="00CD3087" w14:paraId="64FC5127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7E81E7F3" w14:textId="39CE301E" w:rsidR="00CD3087" w:rsidRPr="00CD3087" w:rsidRDefault="00CD3087" w:rsidP="00CD3087">
                                    <w:pPr>
                                      <w:rPr>
                                        <w:rFonts w:ascii="Roboto" w:eastAsia="Times New Roman" w:hAnsi="Roboto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  <w:hyperlink r:id="rId5" w:tgtFrame="_blank" w:tooltip="Cllr Brigid Jones, Dept. Leader of Birmingham City Council, Invites you to take give us your feedback on a new Customer Service Strategy." w:history="1">
                                      <w:r w:rsidRPr="00CD3087">
                                        <w:rPr>
                                          <w:rFonts w:ascii="Roboto" w:eastAsia="Times New Roman" w:hAnsi="Roboto" w:cs="Times New Roman"/>
                                          <w:noProof/>
                                          <w:sz w:val="24"/>
                                          <w:szCs w:val="24"/>
                                          <w:lang w:eastAsia="en-GB"/>
                                        </w:rPr>
                                        <w:drawing>
                                          <wp:anchor distT="0" distB="0" distL="66675" distR="66675" simplePos="0" relativeHeight="251658240" behindDoc="0" locked="0" layoutInCell="1" allowOverlap="0" wp14:anchorId="45171FD6" wp14:editId="312D8182">
                                            <wp:simplePos x="0" y="0"/>
                                            <wp:positionH relativeFrom="column">
                                              <wp:align>left</wp:align>
                                            </wp:positionH>
                                            <wp:positionV relativeFrom="line">
                                              <wp:posOffset>0</wp:posOffset>
                                            </wp:positionV>
                                            <wp:extent cx="2524125" cy="1419225"/>
                                            <wp:effectExtent l="0" t="0" r="9525" b="9525"/>
                                            <wp:wrapSquare wrapText="bothSides"/>
                                            <wp:docPr id="1" name="Picture 1" descr="Cllr Brigid Jones.">
                                              <a:hlinkClick xmlns:a="http://schemas.openxmlformats.org/drawingml/2006/main" r:id="rId5" tgtFrame="&quot;_blank&quot;" tooltip="&quot;Cllr Brigid Jones, Dept. Leader of Birmingham City Council, Invites you to take give us your feedback on a new Customer Service Strategy.&quot;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2" descr="Cllr Brigid Jones.">
                                                      <a:hlinkClick r:id="rId5" tgtFrame="&quot;_blank&quot;" tooltip="&quot;Cllr Brigid Jones, Dept. Leader of Birmingham City Council, Invites you to take give us your feedback on a new Customer Service Strategy.&quot;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6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524125" cy="1419225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  <wp14:sizeRelH relativeFrom="page">
                                              <wp14:pctWidth>0</wp14:pctWidth>
                                            </wp14:sizeRelH>
                                            <wp14:sizeRelV relativeFrom="page">
                                              <wp14:pctHeight>0</wp14:pctHeight>
                                            </wp14:sizeRelV>
                                          </wp:anchor>
                                        </w:drawing>
                                      </w:r>
                                    </w:hyperlink>
                                  </w:p>
                                  <w:p w14:paraId="58AC4C6A" w14:textId="77777777" w:rsidR="00CD3087" w:rsidRPr="00CD3087" w:rsidRDefault="00CD3087" w:rsidP="00CD3087">
                                    <w:pPr>
                                      <w:spacing w:before="100" w:beforeAutospacing="1" w:after="24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21"/>
                                        <w:szCs w:val="21"/>
                                        <w:lang w:eastAsia="en-GB"/>
                                      </w:rPr>
                                    </w:pPr>
                                    <w:r w:rsidRPr="00CD3087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21"/>
                                        <w:szCs w:val="21"/>
                                        <w:lang w:eastAsia="en-GB"/>
                                      </w:rPr>
                                      <w:t>Councillor Brigid Jones, Deputy Leader of Birmingham City Council, asks you to give us your feedback on the principles and themes for a new Customer Service Strategy.</w:t>
                                    </w:r>
                                  </w:p>
                                </w:tc>
                              </w:tr>
                            </w:tbl>
                            <w:p w14:paraId="3EC22C6B" w14:textId="77777777" w:rsidR="00CD3087" w:rsidRPr="00CD3087" w:rsidRDefault="00CD3087" w:rsidP="00CD3087">
                              <w:pPr>
                                <w:rPr>
                                  <w:rFonts w:ascii="Roboto" w:eastAsia="Times New Roman" w:hAnsi="Roboto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Roboto" w:eastAsia="Times New Roman" w:hAnsi="Roboto" w:cs="Times New Roman"/>
                                  <w:sz w:val="24"/>
                                  <w:szCs w:val="24"/>
                                  <w:lang w:eastAsia="en-GB"/>
                                </w:rPr>
                                <w:pict w14:anchorId="232D2FB5">
                                  <v:rect id="_x0000_i1025" style="width:0;height:1.5pt" o:hralign="center" o:hrstd="t" o:hr="t" fillcolor="#a0a0a0" stroked="f"/>
                                </w:pict>
                              </w:r>
                            </w:p>
                            <w:p w14:paraId="3A2EEA40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Help us make the customer experience right for you</w:t>
                              </w:r>
                            </w:p>
                            <w:p w14:paraId="34DD69E0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Every single resident, business and visitor of Birmingham is our customer. We know we can do better in making </w:t>
                              </w:r>
                              <w:proofErr w:type="gramStart"/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you  feel</w:t>
                              </w:r>
                              <w:proofErr w:type="gramEnd"/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 valued and want to ensure that in the future our resources are organised in such a way that your needs are met and that you have  the full focus of our attention.​</w:t>
                              </w:r>
                            </w:p>
                            <w:p w14:paraId="2D337AF0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Our Customer Service Strategy sets out how we deliver a customer experience that exceeds your expectations. And we know we </w:t>
                              </w:r>
                              <w:proofErr w:type="gramStart"/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have to</w:t>
                              </w:r>
                              <w:proofErr w:type="gramEnd"/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 make sure that our Customer Service Strategy is part of our everyday working with you.  ​</w:t>
                              </w:r>
                            </w:p>
                            <w:p w14:paraId="2B000462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To do this, we want everyone to tell us what they think of the strategy. Your views will help us make sure we get the customer experience right for everyone.</w:t>
                              </w:r>
                            </w:p>
                            <w:p w14:paraId="3AB4EA1C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We have developed a set of customer service principles, and we will hold ourselves and partners that deliver services on our behalf accountable to ensure we deliver on them. The principles are:</w:t>
                              </w:r>
                            </w:p>
                            <w:p w14:paraId="49860B17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We will work better together with you.</w:t>
                              </w:r>
                            </w:p>
                            <w:p w14:paraId="36643FCE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Make quicker decisions for you.</w:t>
                              </w:r>
                            </w:p>
                            <w:p w14:paraId="3EF0A27E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Reduce your need to contact us.</w:t>
                              </w:r>
                            </w:p>
                            <w:p w14:paraId="3096A1C1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Tell us once</w:t>
                              </w:r>
                            </w:p>
                            <w:p w14:paraId="1DC824C2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Taking a proactive approach to Customer Services.</w:t>
                              </w:r>
                            </w:p>
                            <w:p w14:paraId="2236F06F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To support our </w:t>
                              </w:r>
                              <w:proofErr w:type="gramStart"/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principles</w:t>
                              </w:r>
                              <w:proofErr w:type="gramEnd"/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 we have created five themes.  These themes set out the types of things we will do to improve our customer service to you. The themes are:</w:t>
                              </w:r>
                            </w:p>
                            <w:p w14:paraId="30B29084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A customer focussed council</w:t>
                              </w:r>
                            </w:p>
                            <w:p w14:paraId="4D5EE8A7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A connected council</w:t>
                              </w:r>
                            </w:p>
                            <w:p w14:paraId="4D101A32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A smarter council</w:t>
                              </w:r>
                            </w:p>
                            <w:p w14:paraId="7DC9CD99" w14:textId="77777777" w:rsidR="00CD3087" w:rsidRPr="00CD3087" w:rsidRDefault="00CD3087" w:rsidP="00CD308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1" w:after="100" w:afterAutospacing="1"/>
                                <w:ind w:left="945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A connected city</w:t>
                              </w:r>
                            </w:p>
                            <w:p w14:paraId="41E153D4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We need you to tell us if we have got these right.</w:t>
                              </w:r>
                            </w:p>
                            <w:p w14:paraId="7C59BF8F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The short video above introduces the survey, with the survey just taking a few minutes to complete.  </w:t>
                              </w:r>
                            </w:p>
                            <w:p w14:paraId="1A16BF19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hyperlink r:id="rId7" w:tgtFrame="_blank" w:history="1">
                                <w:r w:rsidRPr="00CD3087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1D5782"/>
                                    <w:sz w:val="21"/>
                                    <w:szCs w:val="21"/>
                                    <w:u w:val="single"/>
                                    <w:lang w:eastAsia="en-GB"/>
                                  </w:rPr>
                                  <w:t>Survey Link</w:t>
                                </w:r>
                              </w:hyperlink>
                            </w:p>
                            <w:p w14:paraId="75ADD627" w14:textId="77777777" w:rsidR="00CD3087" w:rsidRPr="00CD3087" w:rsidRDefault="00CD3087" w:rsidP="00CD3087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CD3087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The survey closes on Monday 27 September.</w:t>
                              </w:r>
                            </w:p>
                          </w:tc>
                        </w:tr>
                      </w:tbl>
                      <w:p w14:paraId="24E01C6E" w14:textId="77777777" w:rsidR="00CD3087" w:rsidRPr="00CD3087" w:rsidRDefault="00CD3087" w:rsidP="00CD3087">
                        <w:pPr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171FC02E" w14:textId="77777777" w:rsidR="00CD3087" w:rsidRPr="00CD3087" w:rsidRDefault="00CD3087" w:rsidP="00CD3087">
                  <w:pPr>
                    <w:jc w:val="center"/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483C32F" w14:textId="77777777" w:rsidR="00CD3087" w:rsidRPr="00CD3087" w:rsidRDefault="00CD3087" w:rsidP="00CD3087">
            <w:pPr>
              <w:rPr>
                <w:rFonts w:ascii="Roboto" w:eastAsia="Times New Roman" w:hAnsi="Roboto" w:cs="Arial"/>
                <w:color w:val="222222"/>
                <w:sz w:val="20"/>
                <w:szCs w:val="20"/>
                <w:lang w:eastAsia="en-GB"/>
              </w:rPr>
            </w:pPr>
          </w:p>
        </w:tc>
      </w:tr>
    </w:tbl>
    <w:p w14:paraId="4B9416DC" w14:textId="77777777" w:rsidR="005C3074" w:rsidRDefault="005C3074"/>
    <w:sectPr w:rsidR="005C3074" w:rsidSect="00CD30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87A91"/>
    <w:multiLevelType w:val="multilevel"/>
    <w:tmpl w:val="B442B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313B22"/>
    <w:multiLevelType w:val="multilevel"/>
    <w:tmpl w:val="8C74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087"/>
    <w:rsid w:val="005C3074"/>
    <w:rsid w:val="00C3032A"/>
    <w:rsid w:val="00CD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6A744"/>
  <w15:chartTrackingRefBased/>
  <w15:docId w15:val="{8EB896BC-85AE-431A-B426-3B88DDEEE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08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08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CD308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308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D30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81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nks.gd/l/eyJhbGciOiJIUzI1NiJ9.eyJidWxsZXRpbl9saW5rX2lkIjoxMDIsInVyaSI6ImJwMjpjbGljayIsImJ1bGxldGluX2lkIjoiMjAyMTA5MDcuNDU1NzcxNjEiLCJ1cmwiOiJodHRwczovL3d3dy5iaXJtaW5naGFtYmVoZWFyZC5vcmcudWsvcGVvcGxlLTEvY3NzLz91dG1fY29udGVudD0mdXRtX21lZGl1bT1lbWFpbCZ1dG1fbmFtZT0mdXRtX3NvdXJjZT1nb3ZkZWxpdmVyeSZ1dG1fdGVybT0ifQ.v9Gn8Rl3CAzTjhFYXfwlfRJFGo2HOAEIrYvm7R0KXpU/s/486279300/br/111980536366-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lnks.gd/l/eyJhbGciOiJIUzI1NiJ9.eyJidWxsZXRpbl9saW5rX2lkIjoxMDEsInVyaSI6ImJwMjpjbGljayIsImJ1bGxldGluX2lkIjoiMjAyMTA5MDcuNDU1NzcxNjEiLCJ1cmwiOiJodHRwczovL3lvdXR1LmJlL0FvOUVFMDJSTkprP3V0bV9jb250ZW50PSZ1dG1fbWVkaXVtPWVtYWlsJnV0bV9uYW1lPSZ1dG1fc291cmNlPWdvdmRlbGl2ZXJ5JnV0bV90ZXJtPSJ9.uePTvTybjUBwx8WwGLwH1CoKHtkCIPqrB2oFbd3sRiU/s/486279300/br/111980536366-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2021-09-07T18:27:00Z</dcterms:created>
  <dcterms:modified xsi:type="dcterms:W3CDTF">2021-09-07T18:29:00Z</dcterms:modified>
</cp:coreProperties>
</file>