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16EB5" w14:textId="2C26CB5B" w:rsidR="00813044" w:rsidRDefault="00002532">
      <w:hyperlink r:id="rId4" w:history="1">
        <w:r w:rsidRPr="00002532">
          <w:rPr>
            <w:rStyle w:val="Hyperlink"/>
          </w:rPr>
          <w:t>https://news.comms.birmingham.gov.uk/NLI/ViewHtmlEmail.aspx?a=427159E1F233BF6174A22057ECDD3DCD&amp;b=E11C2C179C577DB4A7208A747D971E85</w:t>
        </w:r>
      </w:hyperlink>
    </w:p>
    <w:sectPr w:rsidR="008130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532"/>
    <w:rsid w:val="00002532"/>
    <w:rsid w:val="000C54E7"/>
    <w:rsid w:val="00531C1E"/>
    <w:rsid w:val="00813044"/>
    <w:rsid w:val="00D93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E5FBE"/>
  <w15:chartTrackingRefBased/>
  <w15:docId w15:val="{1424864B-8451-454D-977A-1E3012262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2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2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2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2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2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2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2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2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2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2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2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2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2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2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2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2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2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2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2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2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2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2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2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2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2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2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2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2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253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0253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25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ews.comms.birmingham.gov.uk/NLI/ViewHtmlEmail.aspx?a=427159E1F233BF6174A22057ECDD3DCD&amp;b=E11C2C179C577DB4A7208A747D971E8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2025-04-05T13:09:00Z</dcterms:created>
  <dcterms:modified xsi:type="dcterms:W3CDTF">2025-04-05T13:10:00Z</dcterms:modified>
</cp:coreProperties>
</file>